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B306" w14:textId="5FD9EA51" w:rsidR="00136828" w:rsidRDefault="00B03DA7" w:rsidP="0054525D">
      <w:pPr>
        <w:rPr>
          <w:lang w:val="en-GB"/>
        </w:rPr>
      </w:pPr>
      <w:r w:rsidRPr="00B03DA7">
        <w:rPr>
          <w:noProof/>
          <w:lang w:val="en-GB" w:eastAsia="en-GB"/>
        </w:rPr>
        <mc:AlternateContent>
          <mc:Choice Requires="wps">
            <w:drawing>
              <wp:anchor distT="45720" distB="45720" distL="114300" distR="114300" simplePos="0" relativeHeight="251722240" behindDoc="0" locked="0" layoutInCell="1" allowOverlap="1" wp14:anchorId="45FF1059" wp14:editId="12833F45">
                <wp:simplePos x="0" y="0"/>
                <wp:positionH relativeFrom="column">
                  <wp:posOffset>-248180</wp:posOffset>
                </wp:positionH>
                <wp:positionV relativeFrom="paragraph">
                  <wp:posOffset>-135586</wp:posOffset>
                </wp:positionV>
                <wp:extent cx="1807437" cy="1404620"/>
                <wp:effectExtent l="19050" t="304800" r="21590" b="3225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6457">
                          <a:off x="0" y="0"/>
                          <a:ext cx="1807437" cy="1404620"/>
                        </a:xfrm>
                        <a:prstGeom prst="rect">
                          <a:avLst/>
                        </a:prstGeom>
                        <a:solidFill>
                          <a:srgbClr val="FFFFFF"/>
                        </a:solidFill>
                        <a:ln w="9525">
                          <a:noFill/>
                          <a:miter lim="800000"/>
                          <a:headEnd/>
                          <a:tailEnd/>
                        </a:ln>
                      </wps:spPr>
                      <wps:txbx>
                        <w:txbxContent>
                          <w:p w14:paraId="6C965F7B" w14:textId="39C0F9F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DVSA/IVA APPROVED</w:t>
                            </w:r>
                          </w:p>
                          <w:p w14:paraId="7874F3FC" w14:textId="3B42567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UK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FF1059" id="_x0000_t202" coordsize="21600,21600" o:spt="202" path="m,l,21600r21600,l21600,xe">
                <v:stroke joinstyle="miter"/>
                <v:path gradientshapeok="t" o:connecttype="rect"/>
              </v:shapetype>
              <v:shape id="Text Box 2" o:spid="_x0000_s1026" type="#_x0000_t202" style="position:absolute;margin-left:-19.55pt;margin-top:-10.7pt;width:142.3pt;height:110.6pt;rotation:-1369203fd;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" stroked="f">
                <v:textbox style="mso-fit-shape-to-text:t">
                  <w:txbxContent>
                    <w:p w14:paraId="6C965F7B" w14:textId="39C0F9F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DVSA/IVA APPROVED</w:t>
                      </w:r>
                    </w:p>
                    <w:p w14:paraId="7874F3FC" w14:textId="3B425677" w:rsidR="00B03DA7" w:rsidRPr="00323582" w:rsidRDefault="00B03DA7" w:rsidP="00B03DA7">
                      <w:pPr>
                        <w:jc w:val="center"/>
                        <w:rPr>
                          <w:rFonts w:asciiTheme="majorHAnsi" w:hAnsiTheme="majorHAnsi"/>
                          <w:b/>
                          <w:sz w:val="28"/>
                          <w:szCs w:val="28"/>
                          <w:lang w:val="en-GB"/>
                        </w:rPr>
                      </w:pPr>
                      <w:r w:rsidRPr="00323582">
                        <w:rPr>
                          <w:rFonts w:asciiTheme="majorHAnsi" w:hAnsiTheme="majorHAnsi"/>
                          <w:b/>
                          <w:sz w:val="28"/>
                          <w:szCs w:val="28"/>
                          <w:lang w:val="en-GB"/>
                        </w:rPr>
                        <w:t>UK Specification</w:t>
                      </w:r>
                    </w:p>
                  </w:txbxContent>
                </v:textbox>
              </v:shape>
            </w:pict>
          </mc:Fallback>
        </mc:AlternateContent>
      </w:r>
    </w:p>
    <w:p w14:paraId="0C9BF29B" w14:textId="77777777" w:rsidR="00323582" w:rsidRDefault="00323582" w:rsidP="00241CFC">
      <w:pPr>
        <w:jc w:val="center"/>
        <w:rPr>
          <w:noProof/>
          <w:lang w:val="en-GB" w:eastAsia="en-GB"/>
        </w:rPr>
      </w:pPr>
    </w:p>
    <w:p w14:paraId="2172E36B" w14:textId="11DDCD02" w:rsidR="00136828" w:rsidRDefault="003447E6" w:rsidP="00241CFC">
      <w:pPr>
        <w:jc w:val="center"/>
        <w:rPr>
          <w:lang w:val="en-GB"/>
        </w:rPr>
      </w:pPr>
      <w:r w:rsidRPr="003447E6">
        <w:rPr>
          <w:noProof/>
          <w:lang w:val="en-GB" w:eastAsia="en-GB"/>
        </w:rPr>
        <mc:AlternateContent>
          <mc:Choice Requires="wps">
            <w:drawing>
              <wp:anchor distT="45720" distB="45720" distL="114300" distR="114300" simplePos="0" relativeHeight="251724288" behindDoc="0" locked="0" layoutInCell="1" allowOverlap="1" wp14:anchorId="49F85DA3" wp14:editId="6C4763C1">
                <wp:simplePos x="0" y="0"/>
                <wp:positionH relativeFrom="column">
                  <wp:posOffset>4686300</wp:posOffset>
                </wp:positionH>
                <wp:positionV relativeFrom="paragraph">
                  <wp:posOffset>100330</wp:posOffset>
                </wp:positionV>
                <wp:extent cx="1257300"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1000"/>
                        </a:xfrm>
                        <a:prstGeom prst="rect">
                          <a:avLst/>
                        </a:prstGeom>
                        <a:solidFill>
                          <a:srgbClr val="FFFFFF"/>
                        </a:solidFill>
                        <a:ln w="9525">
                          <a:noFill/>
                          <a:miter lim="800000"/>
                          <a:headEnd/>
                          <a:tailEnd/>
                        </a:ln>
                      </wps:spPr>
                      <wps:txbx>
                        <w:txbxContent>
                          <w:p w14:paraId="67CB93EA" w14:textId="23FA906E" w:rsidR="003447E6" w:rsidRPr="003447E6" w:rsidRDefault="003447E6">
                            <w:pPr>
                              <w:rPr>
                                <w:b/>
                                <w:sz w:val="28"/>
                                <w:szCs w:val="28"/>
                                <w:lang w:val="en-GB"/>
                              </w:rPr>
                            </w:pPr>
                            <w:r w:rsidRPr="003447E6">
                              <w:rPr>
                                <w:b/>
                                <w:sz w:val="28"/>
                                <w:szCs w:val="28"/>
                                <w:lang w:val="en-GB"/>
                              </w:rPr>
                              <w:t>2017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85DA3" id="_x0000_s1027" type="#_x0000_t202" style="position:absolute;left:0;text-align:left;margin-left:369pt;margin-top:7.9pt;width:99pt;height:30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" stroked="f">
                <v:textbox>
                  <w:txbxContent>
                    <w:p w14:paraId="67CB93EA" w14:textId="23FA906E" w:rsidR="003447E6" w:rsidRPr="003447E6" w:rsidRDefault="003447E6">
                      <w:pPr>
                        <w:rPr>
                          <w:b/>
                          <w:sz w:val="28"/>
                          <w:szCs w:val="28"/>
                          <w:lang w:val="en-GB"/>
                        </w:rPr>
                      </w:pPr>
                      <w:r w:rsidRPr="003447E6">
                        <w:rPr>
                          <w:b/>
                          <w:sz w:val="28"/>
                          <w:szCs w:val="28"/>
                          <w:lang w:val="en-GB"/>
                        </w:rPr>
                        <w:t>2017 MODEL</w:t>
                      </w:r>
                    </w:p>
                  </w:txbxContent>
                </v:textbox>
              </v:shape>
            </w:pict>
          </mc:Fallback>
        </mc:AlternateContent>
      </w:r>
      <w:r w:rsidR="005B73FD">
        <w:rPr>
          <w:noProof/>
          <w:lang w:val="en-GB" w:eastAsia="en-GB"/>
        </w:rPr>
        <w:drawing>
          <wp:anchor distT="0" distB="0" distL="114300" distR="114300" simplePos="0" relativeHeight="251720192" behindDoc="0" locked="0" layoutInCell="1" allowOverlap="1" wp14:anchorId="4F994C47" wp14:editId="40A48D15">
            <wp:simplePos x="0" y="0"/>
            <wp:positionH relativeFrom="column">
              <wp:posOffset>1593215</wp:posOffset>
            </wp:positionH>
            <wp:positionV relativeFrom="paragraph">
              <wp:posOffset>12065</wp:posOffset>
            </wp:positionV>
            <wp:extent cx="2977330" cy="47713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png"/>
                    <pic:cNvPicPr/>
                  </pic:nvPicPr>
                  <pic:blipFill>
                    <a:blip r:embed="rId8">
                      <a:extLst>
                        <a:ext uri="{28A0092B-C50C-407E-A947-70E740481C1C}">
                          <a14:useLocalDpi xmlns:a14="http://schemas.microsoft.com/office/drawing/2010/main" val="0"/>
                        </a:ext>
                      </a:extLst>
                    </a:blip>
                    <a:stretch>
                      <a:fillRect/>
                    </a:stretch>
                  </pic:blipFill>
                  <pic:spPr>
                    <a:xfrm>
                      <a:off x="0" y="0"/>
                      <a:ext cx="2977330" cy="477135"/>
                    </a:xfrm>
                    <a:prstGeom prst="rect">
                      <a:avLst/>
                    </a:prstGeom>
                  </pic:spPr>
                </pic:pic>
              </a:graphicData>
            </a:graphic>
          </wp:anchor>
        </w:drawing>
      </w:r>
    </w:p>
    <w:p w14:paraId="4F8B4B9F" w14:textId="2A441B73" w:rsidR="00136828" w:rsidRDefault="00136828" w:rsidP="00241CFC">
      <w:pPr>
        <w:jc w:val="center"/>
        <w:rPr>
          <w:lang w:val="en-GB"/>
        </w:rPr>
      </w:pPr>
    </w:p>
    <w:p w14:paraId="2DE1051B" w14:textId="7F7F12FA" w:rsidR="00241CFC" w:rsidRDefault="00241CFC" w:rsidP="00241CFC">
      <w:pPr>
        <w:jc w:val="center"/>
        <w:rPr>
          <w:lang w:val="en-GB"/>
        </w:rPr>
      </w:pPr>
    </w:p>
    <w:tbl>
      <w:tblPr>
        <w:tblStyle w:val="TableGrid"/>
        <w:tblW w:w="10414" w:type="dxa"/>
        <w:tblInd w:w="-5" w:type="dxa"/>
        <w:tblBorders>
          <w:bottom w:val="single" w:sz="4" w:space="0" w:color="auto"/>
        </w:tblBorders>
        <w:tblLook w:val="04A0" w:firstRow="1" w:lastRow="0" w:firstColumn="1" w:lastColumn="0" w:noHBand="0" w:noVBand="1"/>
      </w:tblPr>
      <w:tblGrid>
        <w:gridCol w:w="2552"/>
        <w:gridCol w:w="2410"/>
        <w:gridCol w:w="2551"/>
        <w:gridCol w:w="2901"/>
      </w:tblGrid>
      <w:tr w:rsidR="0051125A" w14:paraId="4858B1D0" w14:textId="77777777" w:rsidTr="007836FC">
        <w:trPr>
          <w:trHeight w:val="256"/>
        </w:trPr>
        <w:tc>
          <w:tcPr>
            <w:tcW w:w="2552" w:type="dxa"/>
          </w:tcPr>
          <w:p w14:paraId="79D52FCD" w14:textId="1B9A217C" w:rsidR="0051125A" w:rsidRPr="0051585D" w:rsidRDefault="0051125A" w:rsidP="00F267FF">
            <w:pPr>
              <w:jc w:val="center"/>
              <w:rPr>
                <w:rFonts w:asciiTheme="majorHAnsi" w:hAnsiTheme="majorHAnsi"/>
                <w:b/>
                <w:sz w:val="20"/>
                <w:szCs w:val="20"/>
                <w:lang w:val="en-GB"/>
              </w:rPr>
            </w:pPr>
            <w:r w:rsidRPr="0051585D">
              <w:rPr>
                <w:rFonts w:asciiTheme="majorHAnsi" w:hAnsiTheme="majorHAnsi"/>
                <w:b/>
                <w:sz w:val="20"/>
                <w:szCs w:val="20"/>
                <w:lang w:val="en-GB"/>
              </w:rPr>
              <w:t>Model</w:t>
            </w:r>
          </w:p>
        </w:tc>
        <w:tc>
          <w:tcPr>
            <w:tcW w:w="2410" w:type="dxa"/>
          </w:tcPr>
          <w:p w14:paraId="0297CC5B" w14:textId="03035D94" w:rsidR="0051125A" w:rsidRPr="0051585D" w:rsidRDefault="0051125A" w:rsidP="00F267FF">
            <w:pPr>
              <w:jc w:val="center"/>
              <w:rPr>
                <w:rFonts w:asciiTheme="majorHAnsi" w:hAnsiTheme="majorHAnsi"/>
                <w:b/>
                <w:sz w:val="20"/>
                <w:szCs w:val="20"/>
                <w:lang w:val="en-GB"/>
              </w:rPr>
            </w:pPr>
            <w:r w:rsidRPr="0051585D">
              <w:rPr>
                <w:rFonts w:asciiTheme="majorHAnsi" w:hAnsiTheme="majorHAnsi"/>
                <w:b/>
                <w:sz w:val="20"/>
                <w:szCs w:val="20"/>
                <w:lang w:val="en-GB"/>
              </w:rPr>
              <w:t>Price Ex-VAT</w:t>
            </w:r>
          </w:p>
        </w:tc>
        <w:tc>
          <w:tcPr>
            <w:tcW w:w="2551" w:type="dxa"/>
          </w:tcPr>
          <w:p w14:paraId="14876ABF" w14:textId="0F110021" w:rsidR="0051125A" w:rsidRPr="0051585D" w:rsidRDefault="0051125A" w:rsidP="00F267FF">
            <w:pPr>
              <w:jc w:val="center"/>
              <w:rPr>
                <w:rFonts w:asciiTheme="majorHAnsi" w:hAnsiTheme="majorHAnsi"/>
                <w:b/>
                <w:sz w:val="20"/>
                <w:szCs w:val="20"/>
                <w:lang w:val="en-GB"/>
              </w:rPr>
            </w:pPr>
            <w:r w:rsidRPr="0051585D">
              <w:rPr>
                <w:rFonts w:asciiTheme="majorHAnsi" w:hAnsiTheme="majorHAnsi"/>
                <w:b/>
                <w:sz w:val="20"/>
                <w:szCs w:val="20"/>
                <w:lang w:val="en-GB"/>
              </w:rPr>
              <w:t>VAT @ 20%</w:t>
            </w:r>
          </w:p>
        </w:tc>
        <w:tc>
          <w:tcPr>
            <w:tcW w:w="2901" w:type="dxa"/>
          </w:tcPr>
          <w:p w14:paraId="2A16D0E5" w14:textId="6ABEDA9A" w:rsidR="0051125A" w:rsidRPr="0051585D" w:rsidRDefault="0051125A" w:rsidP="00F267FF">
            <w:pPr>
              <w:jc w:val="center"/>
              <w:rPr>
                <w:rFonts w:asciiTheme="majorHAnsi" w:hAnsiTheme="majorHAnsi"/>
                <w:b/>
                <w:sz w:val="20"/>
                <w:szCs w:val="20"/>
                <w:lang w:val="en-GB"/>
              </w:rPr>
            </w:pPr>
            <w:r w:rsidRPr="0051585D">
              <w:rPr>
                <w:rFonts w:asciiTheme="majorHAnsi" w:hAnsiTheme="majorHAnsi"/>
                <w:b/>
                <w:sz w:val="20"/>
                <w:szCs w:val="20"/>
                <w:lang w:val="en-GB"/>
              </w:rPr>
              <w:t>Price Inc. VAT</w:t>
            </w:r>
          </w:p>
        </w:tc>
      </w:tr>
      <w:tr w:rsidR="0051125A" w14:paraId="4E76C4C3" w14:textId="77777777" w:rsidTr="007836FC">
        <w:trPr>
          <w:trHeight w:val="256"/>
        </w:trPr>
        <w:tc>
          <w:tcPr>
            <w:tcW w:w="2552" w:type="dxa"/>
          </w:tcPr>
          <w:p w14:paraId="6A0C8063" w14:textId="3592E3F4" w:rsidR="0051125A" w:rsidRPr="0051585D" w:rsidRDefault="0051585D" w:rsidP="00F267FF">
            <w:pPr>
              <w:jc w:val="center"/>
              <w:rPr>
                <w:rFonts w:ascii="Arial" w:hAnsi="Arial" w:cs="Arial"/>
                <w:sz w:val="20"/>
                <w:szCs w:val="20"/>
                <w:lang w:val="en-GB"/>
              </w:rPr>
            </w:pPr>
            <w:r>
              <w:rPr>
                <w:rFonts w:ascii="Arial" w:hAnsi="Arial" w:cs="Arial"/>
                <w:sz w:val="20"/>
                <w:szCs w:val="20"/>
                <w:lang w:val="en-GB"/>
              </w:rPr>
              <w:t>27.2</w:t>
            </w:r>
          </w:p>
        </w:tc>
        <w:tc>
          <w:tcPr>
            <w:tcW w:w="2410" w:type="dxa"/>
          </w:tcPr>
          <w:p w14:paraId="7CA6338C" w14:textId="5B70806D" w:rsidR="0051125A" w:rsidRPr="0051585D" w:rsidRDefault="002D0FC1" w:rsidP="00965EB5">
            <w:pPr>
              <w:jc w:val="center"/>
              <w:rPr>
                <w:rFonts w:ascii="Arial" w:hAnsi="Arial" w:cs="Arial"/>
                <w:sz w:val="20"/>
                <w:szCs w:val="20"/>
                <w:lang w:val="en-GB"/>
              </w:rPr>
            </w:pPr>
            <w:r>
              <w:rPr>
                <w:rFonts w:ascii="Arial" w:hAnsi="Arial" w:cs="Arial"/>
                <w:sz w:val="20"/>
                <w:szCs w:val="20"/>
                <w:lang w:val="en-GB"/>
              </w:rPr>
              <w:t>£98</w:t>
            </w:r>
            <w:r w:rsidR="003447E6" w:rsidRPr="0051585D">
              <w:rPr>
                <w:rFonts w:ascii="Arial" w:hAnsi="Arial" w:cs="Arial"/>
                <w:sz w:val="20"/>
                <w:szCs w:val="20"/>
                <w:lang w:val="en-GB"/>
              </w:rPr>
              <w:t>,380.00</w:t>
            </w:r>
          </w:p>
        </w:tc>
        <w:tc>
          <w:tcPr>
            <w:tcW w:w="2551" w:type="dxa"/>
          </w:tcPr>
          <w:p w14:paraId="0F147D0B" w14:textId="26D34757" w:rsidR="0051125A" w:rsidRPr="0051585D" w:rsidRDefault="003447E6" w:rsidP="00AD19EC">
            <w:pPr>
              <w:jc w:val="center"/>
              <w:rPr>
                <w:rFonts w:ascii="Arial" w:hAnsi="Arial" w:cs="Arial"/>
                <w:sz w:val="20"/>
                <w:szCs w:val="20"/>
                <w:lang w:val="en-GB"/>
              </w:rPr>
            </w:pPr>
            <w:r w:rsidRPr="0051585D">
              <w:rPr>
                <w:rFonts w:ascii="Arial" w:hAnsi="Arial" w:cs="Arial"/>
                <w:sz w:val="20"/>
                <w:szCs w:val="20"/>
                <w:lang w:val="en-GB"/>
              </w:rPr>
              <w:t>£</w:t>
            </w:r>
            <w:r w:rsidR="002D0FC1">
              <w:rPr>
                <w:rFonts w:ascii="Arial" w:hAnsi="Arial" w:cs="Arial"/>
                <w:sz w:val="20"/>
                <w:szCs w:val="20"/>
                <w:lang w:val="en-GB"/>
              </w:rPr>
              <w:t>19,6</w:t>
            </w:r>
            <w:r w:rsidRPr="0051585D">
              <w:rPr>
                <w:rFonts w:ascii="Arial" w:hAnsi="Arial" w:cs="Arial"/>
                <w:sz w:val="20"/>
                <w:szCs w:val="20"/>
                <w:lang w:val="en-GB"/>
              </w:rPr>
              <w:t>76.00</w:t>
            </w:r>
          </w:p>
        </w:tc>
        <w:tc>
          <w:tcPr>
            <w:tcW w:w="2901" w:type="dxa"/>
          </w:tcPr>
          <w:p w14:paraId="200DDA27" w14:textId="381B4467" w:rsidR="0051125A" w:rsidRPr="0051585D" w:rsidRDefault="002D0FC1" w:rsidP="00AD19EC">
            <w:pPr>
              <w:jc w:val="center"/>
              <w:rPr>
                <w:rFonts w:ascii="Arial" w:hAnsi="Arial" w:cs="Arial"/>
                <w:b/>
                <w:sz w:val="20"/>
                <w:szCs w:val="20"/>
                <w:lang w:val="en-GB"/>
              </w:rPr>
            </w:pPr>
            <w:r>
              <w:rPr>
                <w:rFonts w:ascii="Arial" w:hAnsi="Arial" w:cs="Arial"/>
                <w:b/>
                <w:sz w:val="20"/>
                <w:szCs w:val="20"/>
                <w:lang w:val="en-GB"/>
              </w:rPr>
              <w:t>£118,0</w:t>
            </w:r>
            <w:r w:rsidR="003447E6" w:rsidRPr="0051585D">
              <w:rPr>
                <w:rFonts w:ascii="Arial" w:hAnsi="Arial" w:cs="Arial"/>
                <w:b/>
                <w:sz w:val="20"/>
                <w:szCs w:val="20"/>
                <w:lang w:val="en-GB"/>
              </w:rPr>
              <w:t>56.00</w:t>
            </w:r>
            <w:r w:rsidR="0051125A" w:rsidRPr="0051585D">
              <w:rPr>
                <w:rFonts w:ascii="Arial" w:hAnsi="Arial" w:cs="Arial"/>
                <w:b/>
                <w:sz w:val="20"/>
                <w:szCs w:val="20"/>
                <w:lang w:val="en-GB"/>
              </w:rPr>
              <w:t xml:space="preserve"> OTR</w:t>
            </w:r>
          </w:p>
        </w:tc>
      </w:tr>
      <w:tr w:rsidR="00AD19EC" w14:paraId="5F28D5EB" w14:textId="77777777" w:rsidTr="007836FC">
        <w:trPr>
          <w:trHeight w:val="256"/>
        </w:trPr>
        <w:tc>
          <w:tcPr>
            <w:tcW w:w="2552" w:type="dxa"/>
          </w:tcPr>
          <w:p w14:paraId="0DAA637D" w14:textId="3BA0C859" w:rsidR="00AD19EC" w:rsidRPr="0051585D" w:rsidRDefault="00AD19EC" w:rsidP="00AD19EC">
            <w:pPr>
              <w:jc w:val="center"/>
              <w:rPr>
                <w:rFonts w:ascii="Arial" w:hAnsi="Arial" w:cs="Arial"/>
                <w:sz w:val="20"/>
                <w:szCs w:val="20"/>
                <w:lang w:val="en-GB"/>
              </w:rPr>
            </w:pPr>
            <w:r w:rsidRPr="0051585D">
              <w:rPr>
                <w:rFonts w:ascii="Arial" w:hAnsi="Arial" w:cs="Arial"/>
                <w:sz w:val="20"/>
                <w:szCs w:val="20"/>
                <w:lang w:val="en-GB"/>
              </w:rPr>
              <w:t>29.2</w:t>
            </w:r>
          </w:p>
        </w:tc>
        <w:tc>
          <w:tcPr>
            <w:tcW w:w="2410" w:type="dxa"/>
          </w:tcPr>
          <w:p w14:paraId="5CB76D9A" w14:textId="0FC47630" w:rsidR="00AD19EC" w:rsidRPr="0051585D" w:rsidRDefault="002D0FC1" w:rsidP="00AD19EC">
            <w:pPr>
              <w:jc w:val="center"/>
              <w:rPr>
                <w:rFonts w:ascii="Arial" w:hAnsi="Arial" w:cs="Arial"/>
                <w:sz w:val="20"/>
                <w:szCs w:val="20"/>
                <w:lang w:val="en-GB"/>
              </w:rPr>
            </w:pPr>
            <w:r>
              <w:rPr>
                <w:rFonts w:ascii="Arial" w:hAnsi="Arial" w:cs="Arial"/>
                <w:sz w:val="20"/>
                <w:szCs w:val="20"/>
                <w:lang w:val="en-GB"/>
              </w:rPr>
              <w:t>£98</w:t>
            </w:r>
            <w:r w:rsidR="003447E6" w:rsidRPr="0051585D">
              <w:rPr>
                <w:rFonts w:ascii="Arial" w:hAnsi="Arial" w:cs="Arial"/>
                <w:sz w:val="20"/>
                <w:szCs w:val="20"/>
                <w:lang w:val="en-GB"/>
              </w:rPr>
              <w:t>,380.00</w:t>
            </w:r>
          </w:p>
        </w:tc>
        <w:tc>
          <w:tcPr>
            <w:tcW w:w="2551" w:type="dxa"/>
          </w:tcPr>
          <w:p w14:paraId="03F499D2" w14:textId="5EB9B8FC" w:rsidR="00AD19EC" w:rsidRPr="0051585D" w:rsidRDefault="002D0FC1" w:rsidP="00965EB5">
            <w:pPr>
              <w:jc w:val="center"/>
              <w:rPr>
                <w:rFonts w:ascii="Arial" w:hAnsi="Arial" w:cs="Arial"/>
                <w:sz w:val="20"/>
                <w:szCs w:val="20"/>
                <w:lang w:val="en-GB"/>
              </w:rPr>
            </w:pPr>
            <w:r>
              <w:rPr>
                <w:rFonts w:ascii="Arial" w:hAnsi="Arial" w:cs="Arial"/>
                <w:sz w:val="20"/>
                <w:szCs w:val="20"/>
                <w:lang w:val="en-GB"/>
              </w:rPr>
              <w:t>£19,6</w:t>
            </w:r>
            <w:r w:rsidR="00965EB5" w:rsidRPr="0051585D">
              <w:rPr>
                <w:rFonts w:ascii="Arial" w:hAnsi="Arial" w:cs="Arial"/>
                <w:sz w:val="20"/>
                <w:szCs w:val="20"/>
                <w:lang w:val="en-GB"/>
              </w:rPr>
              <w:t>7</w:t>
            </w:r>
            <w:r w:rsidR="003447E6" w:rsidRPr="0051585D">
              <w:rPr>
                <w:rFonts w:ascii="Arial" w:hAnsi="Arial" w:cs="Arial"/>
                <w:sz w:val="20"/>
                <w:szCs w:val="20"/>
                <w:lang w:val="en-GB"/>
              </w:rPr>
              <w:t>6.00</w:t>
            </w:r>
          </w:p>
        </w:tc>
        <w:tc>
          <w:tcPr>
            <w:tcW w:w="2901" w:type="dxa"/>
          </w:tcPr>
          <w:p w14:paraId="59BDBDD7" w14:textId="07FC349A" w:rsidR="00AD19EC" w:rsidRPr="0051585D" w:rsidRDefault="003447E6" w:rsidP="00AD19EC">
            <w:pPr>
              <w:jc w:val="center"/>
              <w:rPr>
                <w:rFonts w:ascii="Arial" w:hAnsi="Arial" w:cs="Arial"/>
                <w:b/>
                <w:sz w:val="20"/>
                <w:szCs w:val="20"/>
                <w:lang w:val="en-GB"/>
              </w:rPr>
            </w:pPr>
            <w:r w:rsidRPr="0051585D">
              <w:rPr>
                <w:rFonts w:ascii="Arial" w:hAnsi="Arial" w:cs="Arial"/>
                <w:b/>
                <w:sz w:val="20"/>
                <w:szCs w:val="20"/>
                <w:lang w:val="en-GB"/>
              </w:rPr>
              <w:t>£</w:t>
            </w:r>
            <w:r w:rsidR="002D0FC1">
              <w:rPr>
                <w:rFonts w:ascii="Arial" w:hAnsi="Arial" w:cs="Arial"/>
                <w:b/>
                <w:sz w:val="20"/>
                <w:szCs w:val="20"/>
                <w:lang w:val="en-GB"/>
              </w:rPr>
              <w:t>11</w:t>
            </w:r>
            <w:r w:rsidR="00147DDF">
              <w:rPr>
                <w:rFonts w:ascii="Arial" w:hAnsi="Arial" w:cs="Arial"/>
                <w:b/>
                <w:sz w:val="20"/>
                <w:szCs w:val="20"/>
                <w:lang w:val="en-GB"/>
              </w:rPr>
              <w:t>8,0</w:t>
            </w:r>
            <w:r w:rsidRPr="0051585D">
              <w:rPr>
                <w:rFonts w:ascii="Arial" w:hAnsi="Arial" w:cs="Arial"/>
                <w:b/>
                <w:sz w:val="20"/>
                <w:szCs w:val="20"/>
                <w:lang w:val="en-GB"/>
              </w:rPr>
              <w:t>56.00</w:t>
            </w:r>
            <w:r w:rsidR="00AD19EC" w:rsidRPr="0051585D">
              <w:rPr>
                <w:rFonts w:ascii="Arial" w:hAnsi="Arial" w:cs="Arial"/>
                <w:b/>
                <w:sz w:val="20"/>
                <w:szCs w:val="20"/>
                <w:lang w:val="en-GB"/>
              </w:rPr>
              <w:t xml:space="preserve"> OTR</w:t>
            </w:r>
          </w:p>
        </w:tc>
      </w:tr>
      <w:tr w:rsidR="00AD19EC" w14:paraId="31A4D55D" w14:textId="77777777" w:rsidTr="007836FC">
        <w:trPr>
          <w:trHeight w:val="256"/>
        </w:trPr>
        <w:tc>
          <w:tcPr>
            <w:tcW w:w="2552" w:type="dxa"/>
          </w:tcPr>
          <w:p w14:paraId="3CA37907" w14:textId="14063CE0" w:rsidR="00AD19EC" w:rsidRPr="0051585D" w:rsidRDefault="00AD19EC" w:rsidP="00AD19EC">
            <w:pPr>
              <w:jc w:val="center"/>
              <w:rPr>
                <w:rFonts w:ascii="Arial" w:hAnsi="Arial" w:cs="Arial"/>
                <w:sz w:val="20"/>
                <w:szCs w:val="20"/>
                <w:lang w:val="en-GB"/>
              </w:rPr>
            </w:pPr>
            <w:r w:rsidRPr="0051585D">
              <w:rPr>
                <w:rFonts w:ascii="Arial" w:hAnsi="Arial" w:cs="Arial"/>
                <w:sz w:val="20"/>
                <w:szCs w:val="20"/>
                <w:lang w:val="en-GB"/>
              </w:rPr>
              <w:t>29.3</w:t>
            </w:r>
          </w:p>
        </w:tc>
        <w:tc>
          <w:tcPr>
            <w:tcW w:w="2410" w:type="dxa"/>
          </w:tcPr>
          <w:p w14:paraId="6666E785" w14:textId="18D70239" w:rsidR="00AD19EC" w:rsidRPr="0051585D" w:rsidRDefault="00965EB5" w:rsidP="004A029C">
            <w:pPr>
              <w:jc w:val="center"/>
              <w:rPr>
                <w:rFonts w:ascii="Arial" w:hAnsi="Arial" w:cs="Arial"/>
                <w:sz w:val="20"/>
                <w:szCs w:val="20"/>
                <w:lang w:val="en-GB"/>
              </w:rPr>
            </w:pPr>
            <w:r w:rsidRPr="0051585D">
              <w:rPr>
                <w:rFonts w:ascii="Arial" w:hAnsi="Arial" w:cs="Arial"/>
                <w:sz w:val="20"/>
                <w:szCs w:val="20"/>
                <w:lang w:val="en-GB"/>
              </w:rPr>
              <w:t>£9</w:t>
            </w:r>
            <w:r w:rsidR="002D0FC1">
              <w:rPr>
                <w:rFonts w:ascii="Arial" w:hAnsi="Arial" w:cs="Arial"/>
                <w:sz w:val="20"/>
                <w:szCs w:val="20"/>
                <w:lang w:val="en-GB"/>
              </w:rPr>
              <w:t>8</w:t>
            </w:r>
            <w:r w:rsidRPr="0051585D">
              <w:rPr>
                <w:rFonts w:ascii="Arial" w:hAnsi="Arial" w:cs="Arial"/>
                <w:sz w:val="20"/>
                <w:szCs w:val="20"/>
                <w:lang w:val="en-GB"/>
              </w:rPr>
              <w:t>,</w:t>
            </w:r>
            <w:r w:rsidR="003447E6" w:rsidRPr="0051585D">
              <w:rPr>
                <w:rFonts w:ascii="Arial" w:hAnsi="Arial" w:cs="Arial"/>
                <w:sz w:val="20"/>
                <w:szCs w:val="20"/>
                <w:lang w:val="en-GB"/>
              </w:rPr>
              <w:t>380.00</w:t>
            </w:r>
          </w:p>
        </w:tc>
        <w:tc>
          <w:tcPr>
            <w:tcW w:w="2551" w:type="dxa"/>
          </w:tcPr>
          <w:p w14:paraId="14CCBB53" w14:textId="57075531" w:rsidR="00AD19EC" w:rsidRPr="0051585D" w:rsidRDefault="003447E6" w:rsidP="00AD19EC">
            <w:pPr>
              <w:jc w:val="center"/>
              <w:rPr>
                <w:rFonts w:ascii="Arial" w:hAnsi="Arial" w:cs="Arial"/>
                <w:sz w:val="20"/>
                <w:szCs w:val="20"/>
                <w:lang w:val="en-GB"/>
              </w:rPr>
            </w:pPr>
            <w:r w:rsidRPr="0051585D">
              <w:rPr>
                <w:rFonts w:ascii="Arial" w:hAnsi="Arial" w:cs="Arial"/>
                <w:sz w:val="20"/>
                <w:szCs w:val="20"/>
                <w:lang w:val="en-GB"/>
              </w:rPr>
              <w:t>£</w:t>
            </w:r>
            <w:r w:rsidR="002D0FC1">
              <w:rPr>
                <w:rFonts w:ascii="Arial" w:hAnsi="Arial" w:cs="Arial"/>
                <w:sz w:val="20"/>
                <w:szCs w:val="20"/>
                <w:lang w:val="en-GB"/>
              </w:rPr>
              <w:t>19,6</w:t>
            </w:r>
            <w:r w:rsidRPr="0051585D">
              <w:rPr>
                <w:rFonts w:ascii="Arial" w:hAnsi="Arial" w:cs="Arial"/>
                <w:sz w:val="20"/>
                <w:szCs w:val="20"/>
                <w:lang w:val="en-GB"/>
              </w:rPr>
              <w:t>76.00</w:t>
            </w:r>
          </w:p>
        </w:tc>
        <w:tc>
          <w:tcPr>
            <w:tcW w:w="2901" w:type="dxa"/>
          </w:tcPr>
          <w:p w14:paraId="0D3B291C" w14:textId="0806D751" w:rsidR="00AD19EC" w:rsidRPr="0051585D" w:rsidRDefault="002D0FC1" w:rsidP="00AD19EC">
            <w:pPr>
              <w:jc w:val="center"/>
              <w:rPr>
                <w:rFonts w:ascii="Arial" w:hAnsi="Arial" w:cs="Arial"/>
                <w:b/>
                <w:sz w:val="20"/>
                <w:szCs w:val="20"/>
                <w:lang w:val="en-GB"/>
              </w:rPr>
            </w:pPr>
            <w:r>
              <w:rPr>
                <w:rFonts w:ascii="Arial" w:hAnsi="Arial" w:cs="Arial"/>
                <w:b/>
                <w:sz w:val="20"/>
                <w:szCs w:val="20"/>
                <w:lang w:val="en-GB"/>
              </w:rPr>
              <w:t>£11</w:t>
            </w:r>
            <w:r w:rsidR="00147DDF">
              <w:rPr>
                <w:rFonts w:ascii="Arial" w:hAnsi="Arial" w:cs="Arial"/>
                <w:b/>
                <w:sz w:val="20"/>
                <w:szCs w:val="20"/>
                <w:lang w:val="en-GB"/>
              </w:rPr>
              <w:t>8,0</w:t>
            </w:r>
            <w:r w:rsidR="003447E6" w:rsidRPr="0051585D">
              <w:rPr>
                <w:rFonts w:ascii="Arial" w:hAnsi="Arial" w:cs="Arial"/>
                <w:b/>
                <w:sz w:val="20"/>
                <w:szCs w:val="20"/>
                <w:lang w:val="en-GB"/>
              </w:rPr>
              <w:t>56.00</w:t>
            </w:r>
            <w:r w:rsidR="00AD19EC" w:rsidRPr="0051585D">
              <w:rPr>
                <w:rFonts w:ascii="Arial" w:hAnsi="Arial" w:cs="Arial"/>
                <w:b/>
                <w:sz w:val="20"/>
                <w:szCs w:val="20"/>
                <w:lang w:val="en-GB"/>
              </w:rPr>
              <w:t xml:space="preserve"> OTR</w:t>
            </w:r>
          </w:p>
        </w:tc>
      </w:tr>
      <w:tr w:rsidR="00AD19EC" w14:paraId="795514C2" w14:textId="77777777" w:rsidTr="007836FC">
        <w:trPr>
          <w:trHeight w:val="256"/>
        </w:trPr>
        <w:tc>
          <w:tcPr>
            <w:tcW w:w="2552" w:type="dxa"/>
          </w:tcPr>
          <w:p w14:paraId="743E3BAD" w14:textId="500A5900" w:rsidR="00AD19EC" w:rsidRPr="0051585D" w:rsidRDefault="00AD19EC" w:rsidP="00AD19EC">
            <w:pPr>
              <w:jc w:val="center"/>
              <w:rPr>
                <w:rFonts w:ascii="Arial" w:hAnsi="Arial" w:cs="Arial"/>
                <w:sz w:val="20"/>
                <w:szCs w:val="20"/>
                <w:lang w:val="en-GB"/>
              </w:rPr>
            </w:pPr>
            <w:r w:rsidRPr="0051585D">
              <w:rPr>
                <w:rFonts w:ascii="Arial" w:hAnsi="Arial" w:cs="Arial"/>
                <w:sz w:val="20"/>
                <w:szCs w:val="20"/>
                <w:lang w:val="en-GB"/>
              </w:rPr>
              <w:t>30.1</w:t>
            </w:r>
          </w:p>
        </w:tc>
        <w:tc>
          <w:tcPr>
            <w:tcW w:w="2410" w:type="dxa"/>
          </w:tcPr>
          <w:p w14:paraId="12845097" w14:textId="66BA01B0" w:rsidR="00AD19EC" w:rsidRPr="0051585D" w:rsidRDefault="002D0FC1" w:rsidP="00AD19EC">
            <w:pPr>
              <w:jc w:val="center"/>
              <w:rPr>
                <w:rFonts w:ascii="Arial" w:hAnsi="Arial" w:cs="Arial"/>
                <w:sz w:val="20"/>
                <w:szCs w:val="20"/>
                <w:lang w:val="en-GB"/>
              </w:rPr>
            </w:pPr>
            <w:r>
              <w:rPr>
                <w:rFonts w:ascii="Arial" w:hAnsi="Arial" w:cs="Arial"/>
                <w:sz w:val="20"/>
                <w:szCs w:val="20"/>
                <w:lang w:val="en-GB"/>
              </w:rPr>
              <w:t>£98</w:t>
            </w:r>
            <w:r w:rsidR="003447E6" w:rsidRPr="0051585D">
              <w:rPr>
                <w:rFonts w:ascii="Arial" w:hAnsi="Arial" w:cs="Arial"/>
                <w:sz w:val="20"/>
                <w:szCs w:val="20"/>
                <w:lang w:val="en-GB"/>
              </w:rPr>
              <w:t>,380.00</w:t>
            </w:r>
          </w:p>
        </w:tc>
        <w:tc>
          <w:tcPr>
            <w:tcW w:w="2551" w:type="dxa"/>
          </w:tcPr>
          <w:p w14:paraId="79146454" w14:textId="0537DB81" w:rsidR="00AD19EC" w:rsidRPr="0051585D" w:rsidRDefault="002D0FC1" w:rsidP="00AD19EC">
            <w:pPr>
              <w:jc w:val="center"/>
              <w:rPr>
                <w:rFonts w:ascii="Arial" w:hAnsi="Arial" w:cs="Arial"/>
                <w:sz w:val="20"/>
                <w:szCs w:val="20"/>
                <w:lang w:val="en-GB"/>
              </w:rPr>
            </w:pPr>
            <w:r>
              <w:rPr>
                <w:rFonts w:ascii="Arial" w:hAnsi="Arial" w:cs="Arial"/>
                <w:sz w:val="20"/>
                <w:szCs w:val="20"/>
                <w:lang w:val="en-GB"/>
              </w:rPr>
              <w:t>£19,6</w:t>
            </w:r>
            <w:r w:rsidR="003447E6" w:rsidRPr="0051585D">
              <w:rPr>
                <w:rFonts w:ascii="Arial" w:hAnsi="Arial" w:cs="Arial"/>
                <w:sz w:val="20"/>
                <w:szCs w:val="20"/>
                <w:lang w:val="en-GB"/>
              </w:rPr>
              <w:t>76.00</w:t>
            </w:r>
          </w:p>
        </w:tc>
        <w:tc>
          <w:tcPr>
            <w:tcW w:w="2901" w:type="dxa"/>
          </w:tcPr>
          <w:p w14:paraId="1E59E28E" w14:textId="68911FE1" w:rsidR="00AD19EC" w:rsidRPr="0051585D" w:rsidRDefault="002D0FC1" w:rsidP="00AD19EC">
            <w:pPr>
              <w:jc w:val="center"/>
              <w:rPr>
                <w:rFonts w:ascii="Arial" w:hAnsi="Arial" w:cs="Arial"/>
                <w:b/>
                <w:sz w:val="20"/>
                <w:szCs w:val="20"/>
                <w:lang w:val="en-GB"/>
              </w:rPr>
            </w:pPr>
            <w:r>
              <w:rPr>
                <w:rFonts w:ascii="Arial" w:hAnsi="Arial" w:cs="Arial"/>
                <w:b/>
                <w:sz w:val="20"/>
                <w:szCs w:val="20"/>
                <w:lang w:val="en-GB"/>
              </w:rPr>
              <w:t>£11</w:t>
            </w:r>
            <w:r w:rsidR="00147DDF">
              <w:rPr>
                <w:rFonts w:ascii="Arial" w:hAnsi="Arial" w:cs="Arial"/>
                <w:b/>
                <w:sz w:val="20"/>
                <w:szCs w:val="20"/>
                <w:lang w:val="en-GB"/>
              </w:rPr>
              <w:t>8,0</w:t>
            </w:r>
            <w:r w:rsidR="003447E6" w:rsidRPr="0051585D">
              <w:rPr>
                <w:rFonts w:ascii="Arial" w:hAnsi="Arial" w:cs="Arial"/>
                <w:b/>
                <w:sz w:val="20"/>
                <w:szCs w:val="20"/>
                <w:lang w:val="en-GB"/>
              </w:rPr>
              <w:t>56.00</w:t>
            </w:r>
            <w:r w:rsidR="00AD19EC" w:rsidRPr="0051585D">
              <w:rPr>
                <w:rFonts w:ascii="Arial" w:hAnsi="Arial" w:cs="Arial"/>
                <w:b/>
                <w:sz w:val="20"/>
                <w:szCs w:val="20"/>
                <w:lang w:val="en-GB"/>
              </w:rPr>
              <w:t xml:space="preserve"> OTR</w:t>
            </w:r>
          </w:p>
        </w:tc>
      </w:tr>
      <w:tr w:rsidR="0051585D" w14:paraId="6D00E7B7" w14:textId="77777777" w:rsidTr="007836FC">
        <w:trPr>
          <w:trHeight w:val="256"/>
        </w:trPr>
        <w:tc>
          <w:tcPr>
            <w:tcW w:w="2552" w:type="dxa"/>
          </w:tcPr>
          <w:p w14:paraId="63DE0980" w14:textId="66B26A92" w:rsidR="0051585D" w:rsidRPr="0051585D" w:rsidRDefault="0051585D" w:rsidP="00AD19EC">
            <w:pPr>
              <w:jc w:val="center"/>
              <w:rPr>
                <w:rFonts w:ascii="Arial" w:hAnsi="Arial" w:cs="Arial"/>
                <w:sz w:val="20"/>
                <w:szCs w:val="20"/>
                <w:lang w:val="en-GB"/>
              </w:rPr>
            </w:pPr>
            <w:r>
              <w:rPr>
                <w:rFonts w:ascii="Arial" w:hAnsi="Arial" w:cs="Arial"/>
                <w:sz w:val="20"/>
                <w:szCs w:val="20"/>
                <w:lang w:val="en-GB"/>
              </w:rPr>
              <w:t>30.3</w:t>
            </w:r>
          </w:p>
        </w:tc>
        <w:tc>
          <w:tcPr>
            <w:tcW w:w="2410" w:type="dxa"/>
          </w:tcPr>
          <w:p w14:paraId="581F4DDD" w14:textId="6D4FC0A1" w:rsidR="0051585D" w:rsidRPr="0051585D" w:rsidRDefault="002D0FC1" w:rsidP="00AD19EC">
            <w:pPr>
              <w:jc w:val="center"/>
              <w:rPr>
                <w:rFonts w:ascii="Arial" w:hAnsi="Arial" w:cs="Arial"/>
                <w:sz w:val="20"/>
                <w:szCs w:val="20"/>
                <w:lang w:val="en-GB"/>
              </w:rPr>
            </w:pPr>
            <w:r>
              <w:rPr>
                <w:rFonts w:ascii="Arial" w:hAnsi="Arial" w:cs="Arial"/>
                <w:sz w:val="20"/>
                <w:szCs w:val="20"/>
                <w:lang w:val="en-GB"/>
              </w:rPr>
              <w:t>£98</w:t>
            </w:r>
            <w:r w:rsidR="0051585D">
              <w:rPr>
                <w:rFonts w:ascii="Arial" w:hAnsi="Arial" w:cs="Arial"/>
                <w:sz w:val="20"/>
                <w:szCs w:val="20"/>
                <w:lang w:val="en-GB"/>
              </w:rPr>
              <w:t>,380.00</w:t>
            </w:r>
          </w:p>
        </w:tc>
        <w:tc>
          <w:tcPr>
            <w:tcW w:w="2551" w:type="dxa"/>
          </w:tcPr>
          <w:p w14:paraId="43FAF35F" w14:textId="6DA524C6" w:rsidR="0051585D" w:rsidRPr="0051585D" w:rsidRDefault="002D0FC1" w:rsidP="00AD19EC">
            <w:pPr>
              <w:jc w:val="center"/>
              <w:rPr>
                <w:rFonts w:ascii="Arial" w:hAnsi="Arial" w:cs="Arial"/>
                <w:sz w:val="20"/>
                <w:szCs w:val="20"/>
                <w:lang w:val="en-GB"/>
              </w:rPr>
            </w:pPr>
            <w:r>
              <w:rPr>
                <w:rFonts w:ascii="Arial" w:hAnsi="Arial" w:cs="Arial"/>
                <w:sz w:val="20"/>
                <w:szCs w:val="20"/>
                <w:lang w:val="en-GB"/>
              </w:rPr>
              <w:t>£19,6</w:t>
            </w:r>
            <w:r w:rsidR="0051585D">
              <w:rPr>
                <w:rFonts w:ascii="Arial" w:hAnsi="Arial" w:cs="Arial"/>
                <w:sz w:val="20"/>
                <w:szCs w:val="20"/>
                <w:lang w:val="en-GB"/>
              </w:rPr>
              <w:t>76.00</w:t>
            </w:r>
          </w:p>
        </w:tc>
        <w:tc>
          <w:tcPr>
            <w:tcW w:w="2901" w:type="dxa"/>
          </w:tcPr>
          <w:p w14:paraId="0D57666C" w14:textId="3C379117" w:rsidR="0051585D" w:rsidRPr="0051585D" w:rsidRDefault="00147DDF" w:rsidP="00AD19EC">
            <w:pPr>
              <w:jc w:val="center"/>
              <w:rPr>
                <w:rFonts w:ascii="Arial" w:hAnsi="Arial" w:cs="Arial"/>
                <w:b/>
                <w:sz w:val="20"/>
                <w:szCs w:val="20"/>
                <w:lang w:val="en-GB"/>
              </w:rPr>
            </w:pPr>
            <w:r>
              <w:rPr>
                <w:rFonts w:ascii="Arial" w:hAnsi="Arial" w:cs="Arial"/>
                <w:b/>
                <w:sz w:val="20"/>
                <w:szCs w:val="20"/>
                <w:lang w:val="en-GB"/>
              </w:rPr>
              <w:t>£118,0</w:t>
            </w:r>
            <w:r w:rsidR="0051585D">
              <w:rPr>
                <w:rFonts w:ascii="Arial" w:hAnsi="Arial" w:cs="Arial"/>
                <w:b/>
                <w:sz w:val="20"/>
                <w:szCs w:val="20"/>
                <w:lang w:val="en-GB"/>
              </w:rPr>
              <w:t>56.00 OTR</w:t>
            </w:r>
          </w:p>
        </w:tc>
      </w:tr>
      <w:tr w:rsidR="0051125A" w14:paraId="2C4BD2DD" w14:textId="77777777" w:rsidTr="007836FC">
        <w:trPr>
          <w:trHeight w:val="240"/>
        </w:trPr>
        <w:tc>
          <w:tcPr>
            <w:tcW w:w="2552" w:type="dxa"/>
          </w:tcPr>
          <w:p w14:paraId="3A18926E" w14:textId="2F1D0E31" w:rsidR="0051125A" w:rsidRPr="0051585D" w:rsidRDefault="0051125A" w:rsidP="00F267FF">
            <w:pPr>
              <w:jc w:val="center"/>
              <w:rPr>
                <w:rFonts w:ascii="Arial" w:hAnsi="Arial" w:cs="Arial"/>
                <w:sz w:val="20"/>
                <w:szCs w:val="20"/>
                <w:lang w:val="en-GB"/>
              </w:rPr>
            </w:pPr>
            <w:r w:rsidRPr="0051585D">
              <w:rPr>
                <w:rFonts w:ascii="Arial" w:hAnsi="Arial" w:cs="Arial"/>
                <w:sz w:val="20"/>
                <w:szCs w:val="20"/>
                <w:lang w:val="en-GB"/>
              </w:rPr>
              <w:t>30.2</w:t>
            </w:r>
            <w:r w:rsidR="009B4157">
              <w:rPr>
                <w:rFonts w:ascii="Arial" w:hAnsi="Arial" w:cs="Arial"/>
                <w:sz w:val="20"/>
                <w:szCs w:val="20"/>
                <w:lang w:val="en-GB"/>
              </w:rPr>
              <w:t xml:space="preserve"> BUNK</w:t>
            </w:r>
            <w:bookmarkStart w:id="0" w:name="_GoBack"/>
            <w:bookmarkEnd w:id="0"/>
          </w:p>
        </w:tc>
        <w:tc>
          <w:tcPr>
            <w:tcW w:w="2410" w:type="dxa"/>
          </w:tcPr>
          <w:p w14:paraId="5BB659F4" w14:textId="74126C7C" w:rsidR="0051125A" w:rsidRPr="0051585D" w:rsidRDefault="002D0FC1" w:rsidP="002D0FC1">
            <w:pPr>
              <w:jc w:val="center"/>
              <w:rPr>
                <w:rFonts w:ascii="Arial" w:hAnsi="Arial" w:cs="Arial"/>
                <w:sz w:val="20"/>
                <w:szCs w:val="20"/>
                <w:lang w:val="en-GB"/>
              </w:rPr>
            </w:pPr>
            <w:r>
              <w:rPr>
                <w:rFonts w:ascii="Arial" w:hAnsi="Arial" w:cs="Arial"/>
                <w:sz w:val="20"/>
                <w:szCs w:val="20"/>
                <w:lang w:val="en-GB"/>
              </w:rPr>
              <w:t>£101</w:t>
            </w:r>
            <w:r w:rsidR="003447E6" w:rsidRPr="0051585D">
              <w:rPr>
                <w:rFonts w:ascii="Arial" w:hAnsi="Arial" w:cs="Arial"/>
                <w:sz w:val="20"/>
                <w:szCs w:val="20"/>
                <w:lang w:val="en-GB"/>
              </w:rPr>
              <w:t>,547.00</w:t>
            </w:r>
          </w:p>
        </w:tc>
        <w:tc>
          <w:tcPr>
            <w:tcW w:w="2551" w:type="dxa"/>
          </w:tcPr>
          <w:p w14:paraId="7DA5D73A" w14:textId="0D3E1A3A" w:rsidR="0051125A" w:rsidRPr="0051585D" w:rsidRDefault="0051125A" w:rsidP="00AD19EC">
            <w:pPr>
              <w:jc w:val="center"/>
              <w:rPr>
                <w:rFonts w:ascii="Arial" w:hAnsi="Arial" w:cs="Arial"/>
                <w:sz w:val="20"/>
                <w:szCs w:val="20"/>
                <w:lang w:val="en-GB"/>
              </w:rPr>
            </w:pPr>
            <w:r w:rsidRPr="0051585D">
              <w:rPr>
                <w:rFonts w:ascii="Arial" w:hAnsi="Arial" w:cs="Arial"/>
                <w:sz w:val="20"/>
                <w:szCs w:val="20"/>
                <w:lang w:val="en-GB"/>
              </w:rPr>
              <w:t>£</w:t>
            </w:r>
            <w:r w:rsidR="002D0FC1">
              <w:rPr>
                <w:rFonts w:ascii="Arial" w:hAnsi="Arial" w:cs="Arial"/>
                <w:sz w:val="20"/>
                <w:szCs w:val="20"/>
                <w:lang w:val="en-GB"/>
              </w:rPr>
              <w:t>20,3</w:t>
            </w:r>
            <w:r w:rsidR="003447E6" w:rsidRPr="0051585D">
              <w:rPr>
                <w:rFonts w:ascii="Arial" w:hAnsi="Arial" w:cs="Arial"/>
                <w:sz w:val="20"/>
                <w:szCs w:val="20"/>
                <w:lang w:val="en-GB"/>
              </w:rPr>
              <w:t>09.00</w:t>
            </w:r>
          </w:p>
        </w:tc>
        <w:tc>
          <w:tcPr>
            <w:tcW w:w="2901" w:type="dxa"/>
          </w:tcPr>
          <w:p w14:paraId="5E3EDA5C" w14:textId="170D614F" w:rsidR="0051125A" w:rsidRPr="0051585D" w:rsidRDefault="0051125A" w:rsidP="00AD19EC">
            <w:pPr>
              <w:rPr>
                <w:rFonts w:ascii="Arial" w:hAnsi="Arial" w:cs="Arial"/>
                <w:b/>
                <w:sz w:val="20"/>
                <w:szCs w:val="20"/>
                <w:lang w:val="en-GB"/>
              </w:rPr>
            </w:pPr>
            <w:r w:rsidRPr="0051585D">
              <w:rPr>
                <w:rFonts w:ascii="Arial" w:hAnsi="Arial" w:cs="Arial"/>
                <w:b/>
                <w:sz w:val="20"/>
                <w:szCs w:val="20"/>
                <w:lang w:val="en-GB"/>
              </w:rPr>
              <w:t xml:space="preserve">    </w:t>
            </w:r>
            <w:r w:rsidR="003447E6" w:rsidRPr="0051585D">
              <w:rPr>
                <w:rFonts w:ascii="Arial" w:hAnsi="Arial" w:cs="Arial"/>
                <w:b/>
                <w:sz w:val="20"/>
                <w:szCs w:val="20"/>
                <w:lang w:val="en-GB"/>
              </w:rPr>
              <w:t xml:space="preserve">  </w:t>
            </w:r>
            <w:r w:rsidR="007836FC" w:rsidRPr="0051585D">
              <w:rPr>
                <w:rFonts w:ascii="Arial" w:hAnsi="Arial" w:cs="Arial"/>
                <w:b/>
                <w:sz w:val="20"/>
                <w:szCs w:val="20"/>
                <w:lang w:val="en-GB"/>
              </w:rPr>
              <w:t xml:space="preserve">   </w:t>
            </w:r>
            <w:r w:rsidR="002D0FC1">
              <w:rPr>
                <w:rFonts w:ascii="Arial" w:hAnsi="Arial" w:cs="Arial"/>
                <w:b/>
                <w:sz w:val="20"/>
                <w:szCs w:val="20"/>
                <w:lang w:val="en-GB"/>
              </w:rPr>
              <w:t xml:space="preserve"> £1</w:t>
            </w:r>
            <w:r w:rsidR="004A029C" w:rsidRPr="0051585D">
              <w:rPr>
                <w:rFonts w:ascii="Arial" w:hAnsi="Arial" w:cs="Arial"/>
                <w:b/>
                <w:sz w:val="20"/>
                <w:szCs w:val="20"/>
                <w:lang w:val="en-GB"/>
              </w:rPr>
              <w:t>2</w:t>
            </w:r>
            <w:r w:rsidR="002D0FC1">
              <w:rPr>
                <w:rFonts w:ascii="Arial" w:hAnsi="Arial" w:cs="Arial"/>
                <w:b/>
                <w:sz w:val="20"/>
                <w:szCs w:val="20"/>
                <w:lang w:val="en-GB"/>
              </w:rPr>
              <w:t>1,8</w:t>
            </w:r>
            <w:r w:rsidR="00981202" w:rsidRPr="0051585D">
              <w:rPr>
                <w:rFonts w:ascii="Arial" w:hAnsi="Arial" w:cs="Arial"/>
                <w:b/>
                <w:sz w:val="20"/>
                <w:szCs w:val="20"/>
                <w:lang w:val="en-GB"/>
              </w:rPr>
              <w:t>56.0</w:t>
            </w:r>
            <w:r w:rsidR="003447E6" w:rsidRPr="0051585D">
              <w:rPr>
                <w:rFonts w:ascii="Arial" w:hAnsi="Arial" w:cs="Arial"/>
                <w:b/>
                <w:sz w:val="20"/>
                <w:szCs w:val="20"/>
                <w:lang w:val="en-GB"/>
              </w:rPr>
              <w:t xml:space="preserve">0 </w:t>
            </w:r>
            <w:r w:rsidRPr="0051585D">
              <w:rPr>
                <w:rFonts w:ascii="Arial" w:hAnsi="Arial" w:cs="Arial"/>
                <w:b/>
                <w:sz w:val="20"/>
                <w:szCs w:val="20"/>
                <w:lang w:val="en-GB"/>
              </w:rPr>
              <w:t>OTR</w:t>
            </w:r>
          </w:p>
        </w:tc>
      </w:tr>
    </w:tbl>
    <w:p w14:paraId="62D4B058" w14:textId="2B81C0AC" w:rsidR="00175C33" w:rsidRPr="0051585D" w:rsidRDefault="00175C33" w:rsidP="007836FC">
      <w:pPr>
        <w:rPr>
          <w:rFonts w:asciiTheme="majorHAnsi" w:hAnsiTheme="majorHAnsi"/>
          <w:b/>
          <w:sz w:val="18"/>
          <w:szCs w:val="18"/>
          <w:u w:val="single"/>
          <w:lang w:val="en-GB"/>
        </w:rPr>
      </w:pPr>
      <w:r w:rsidRPr="0051585D">
        <w:rPr>
          <w:rFonts w:asciiTheme="majorHAnsi" w:hAnsiTheme="majorHAnsi"/>
          <w:b/>
          <w:sz w:val="18"/>
          <w:szCs w:val="18"/>
          <w:u w:val="single"/>
          <w:lang w:val="en-GB"/>
        </w:rPr>
        <w:t>On the Road Price Includes:</w:t>
      </w:r>
    </w:p>
    <w:p w14:paraId="4D2CDA7A" w14:textId="5E940282" w:rsidR="001C2CB9" w:rsidRPr="0051585D" w:rsidRDefault="007E30EC" w:rsidP="0059339E">
      <w:pPr>
        <w:jc w:val="center"/>
        <w:rPr>
          <w:rFonts w:ascii="Calibri" w:hAnsi="Calibri"/>
          <w:b/>
          <w:sz w:val="18"/>
          <w:szCs w:val="18"/>
          <w:lang w:val="en-GB"/>
        </w:rPr>
      </w:pPr>
      <w:r w:rsidRPr="0051585D">
        <w:rPr>
          <w:rFonts w:ascii="Calibri" w:hAnsi="Calibri"/>
          <w:b/>
          <w:sz w:val="18"/>
          <w:szCs w:val="18"/>
          <w:lang w:val="en-GB"/>
        </w:rPr>
        <w:t>*</w:t>
      </w:r>
      <w:r w:rsidR="0059339E" w:rsidRPr="0051585D">
        <w:rPr>
          <w:rFonts w:ascii="Calibri" w:hAnsi="Calibri"/>
          <w:b/>
          <w:sz w:val="18"/>
          <w:szCs w:val="18"/>
          <w:lang w:val="en-GB"/>
        </w:rPr>
        <w:t>12 M</w:t>
      </w:r>
      <w:r w:rsidR="00D61686" w:rsidRPr="0051585D">
        <w:rPr>
          <w:rFonts w:ascii="Calibri" w:hAnsi="Calibri"/>
          <w:b/>
          <w:sz w:val="18"/>
          <w:szCs w:val="18"/>
          <w:lang w:val="en-GB"/>
        </w:rPr>
        <w:t>onths Road Fund Licence</w:t>
      </w:r>
      <w:r w:rsidR="0059339E" w:rsidRPr="0051585D">
        <w:rPr>
          <w:rFonts w:ascii="Calibri" w:hAnsi="Calibri"/>
          <w:b/>
          <w:sz w:val="18"/>
          <w:szCs w:val="18"/>
          <w:lang w:val="en-GB"/>
        </w:rPr>
        <w:t xml:space="preserve"> and 1</w:t>
      </w:r>
      <w:r w:rsidR="0059339E" w:rsidRPr="0051585D">
        <w:rPr>
          <w:rFonts w:ascii="Calibri" w:hAnsi="Calibri"/>
          <w:b/>
          <w:sz w:val="18"/>
          <w:szCs w:val="18"/>
          <w:vertAlign w:val="superscript"/>
          <w:lang w:val="en-GB"/>
        </w:rPr>
        <w:t>st</w:t>
      </w:r>
      <w:r w:rsidR="0059339E" w:rsidRPr="0051585D">
        <w:rPr>
          <w:rFonts w:ascii="Calibri" w:hAnsi="Calibri"/>
          <w:b/>
          <w:sz w:val="18"/>
          <w:szCs w:val="18"/>
          <w:lang w:val="en-GB"/>
        </w:rPr>
        <w:t xml:space="preserve"> Re</w:t>
      </w:r>
      <w:r w:rsidR="00F267FF" w:rsidRPr="0051585D">
        <w:rPr>
          <w:rFonts w:ascii="Calibri" w:hAnsi="Calibri"/>
          <w:b/>
          <w:sz w:val="18"/>
          <w:szCs w:val="18"/>
          <w:lang w:val="en-GB"/>
        </w:rPr>
        <w:t>gistration Fee</w:t>
      </w:r>
    </w:p>
    <w:p w14:paraId="7A620A80" w14:textId="6F310B9E" w:rsidR="0059339E" w:rsidRPr="0051585D" w:rsidRDefault="007E30EC" w:rsidP="0059339E">
      <w:pPr>
        <w:jc w:val="center"/>
        <w:rPr>
          <w:rFonts w:ascii="Calibri" w:hAnsi="Calibri"/>
          <w:b/>
          <w:sz w:val="18"/>
          <w:szCs w:val="18"/>
          <w:lang w:val="en-GB"/>
        </w:rPr>
      </w:pPr>
      <w:r w:rsidRPr="0051585D">
        <w:rPr>
          <w:rFonts w:ascii="Calibri" w:hAnsi="Calibri"/>
          <w:b/>
          <w:sz w:val="18"/>
          <w:szCs w:val="18"/>
          <w:lang w:val="en-GB"/>
        </w:rPr>
        <w:t>*</w:t>
      </w:r>
      <w:r w:rsidR="0059339E" w:rsidRPr="0051585D">
        <w:rPr>
          <w:rFonts w:ascii="Calibri" w:hAnsi="Calibri"/>
          <w:b/>
          <w:sz w:val="18"/>
          <w:szCs w:val="18"/>
          <w:lang w:val="en-GB"/>
        </w:rPr>
        <w:t>Delivery from Manufacturer</w:t>
      </w:r>
    </w:p>
    <w:p w14:paraId="01A5C218" w14:textId="479796CC" w:rsidR="0059339E" w:rsidRPr="0051585D" w:rsidRDefault="007E30EC" w:rsidP="0059339E">
      <w:pPr>
        <w:jc w:val="center"/>
        <w:rPr>
          <w:rFonts w:ascii="Calibri" w:hAnsi="Calibri"/>
          <w:b/>
          <w:sz w:val="18"/>
          <w:szCs w:val="18"/>
          <w:lang w:val="en-GB"/>
        </w:rPr>
      </w:pPr>
      <w:r w:rsidRPr="0051585D">
        <w:rPr>
          <w:rFonts w:ascii="Calibri" w:hAnsi="Calibri"/>
          <w:b/>
          <w:sz w:val="18"/>
          <w:szCs w:val="18"/>
          <w:lang w:val="en-GB"/>
        </w:rPr>
        <w:t>*</w:t>
      </w:r>
      <w:r w:rsidR="0059339E" w:rsidRPr="0051585D">
        <w:rPr>
          <w:rFonts w:ascii="Calibri" w:hAnsi="Calibri"/>
          <w:b/>
          <w:sz w:val="18"/>
          <w:szCs w:val="18"/>
          <w:lang w:val="en-GB"/>
        </w:rPr>
        <w:t>12 Month Warranty as Standard</w:t>
      </w:r>
    </w:p>
    <w:p w14:paraId="18EFA72C" w14:textId="1D80E741" w:rsidR="00241CFC" w:rsidRPr="0051585D" w:rsidRDefault="007E30EC" w:rsidP="00122794">
      <w:pPr>
        <w:jc w:val="center"/>
        <w:rPr>
          <w:rFonts w:ascii="Calibri" w:hAnsi="Calibri"/>
          <w:b/>
          <w:sz w:val="18"/>
          <w:szCs w:val="18"/>
          <w:lang w:val="en-GB"/>
        </w:rPr>
      </w:pPr>
      <w:r w:rsidRPr="0051585D">
        <w:rPr>
          <w:rFonts w:ascii="Calibri" w:hAnsi="Calibri"/>
          <w:b/>
          <w:sz w:val="18"/>
          <w:szCs w:val="18"/>
          <w:lang w:val="en-GB"/>
        </w:rPr>
        <w:t>*</w:t>
      </w:r>
      <w:r w:rsidR="00323582" w:rsidRPr="0051585D">
        <w:rPr>
          <w:rFonts w:ascii="Calibri" w:hAnsi="Calibri"/>
          <w:b/>
          <w:sz w:val="18"/>
          <w:szCs w:val="18"/>
          <w:lang w:val="en-GB"/>
        </w:rPr>
        <w:t>2017</w:t>
      </w:r>
      <w:r w:rsidR="00122794" w:rsidRPr="0051585D">
        <w:rPr>
          <w:rFonts w:ascii="Calibri" w:hAnsi="Calibri"/>
          <w:b/>
          <w:sz w:val="18"/>
          <w:szCs w:val="18"/>
          <w:lang w:val="en-GB"/>
        </w:rPr>
        <w:t xml:space="preserve"> </w:t>
      </w:r>
      <w:r w:rsidR="000E3053" w:rsidRPr="0051585D">
        <w:rPr>
          <w:rFonts w:ascii="Calibri" w:hAnsi="Calibri"/>
          <w:b/>
          <w:sz w:val="18"/>
          <w:szCs w:val="18"/>
          <w:lang w:val="en-GB"/>
        </w:rPr>
        <w:t>Ford F53</w:t>
      </w:r>
      <w:r w:rsidR="00F267FF" w:rsidRPr="0051585D">
        <w:rPr>
          <w:rFonts w:ascii="Calibri" w:hAnsi="Calibri"/>
          <w:b/>
          <w:sz w:val="18"/>
          <w:szCs w:val="18"/>
          <w:lang w:val="en-GB"/>
        </w:rPr>
        <w:t xml:space="preserve"> Chassis</w:t>
      </w:r>
      <w:r w:rsidR="00F85D9A" w:rsidRPr="0051585D">
        <w:rPr>
          <w:rFonts w:ascii="Calibri" w:hAnsi="Calibri"/>
          <w:b/>
          <w:sz w:val="18"/>
          <w:szCs w:val="18"/>
          <w:lang w:val="en-GB"/>
        </w:rPr>
        <w:t xml:space="preserve"> Super Duty</w:t>
      </w:r>
      <w:r w:rsidR="009D6A29" w:rsidRPr="0051585D">
        <w:rPr>
          <w:rFonts w:ascii="Calibri" w:hAnsi="Calibri"/>
          <w:b/>
          <w:sz w:val="18"/>
          <w:szCs w:val="18"/>
          <w:lang w:val="en-GB"/>
        </w:rPr>
        <w:t xml:space="preserve"> with </w:t>
      </w:r>
      <w:r w:rsidRPr="0051585D">
        <w:rPr>
          <w:rFonts w:ascii="Calibri" w:hAnsi="Calibri"/>
          <w:b/>
          <w:sz w:val="18"/>
          <w:szCs w:val="18"/>
          <w:lang w:val="en-GB"/>
        </w:rPr>
        <w:t>New 6 Speed Automatic Transmission</w:t>
      </w:r>
    </w:p>
    <w:p w14:paraId="3CECFA5B" w14:textId="7534659A" w:rsidR="001C2CB9" w:rsidRPr="0051585D" w:rsidRDefault="007E30EC" w:rsidP="003D55D0">
      <w:pPr>
        <w:jc w:val="center"/>
        <w:rPr>
          <w:rFonts w:ascii="Calibri" w:hAnsi="Calibri"/>
          <w:b/>
          <w:sz w:val="18"/>
          <w:szCs w:val="18"/>
          <w:lang w:val="en-GB"/>
        </w:rPr>
      </w:pPr>
      <w:r w:rsidRPr="0051585D">
        <w:rPr>
          <w:rFonts w:ascii="Calibri" w:hAnsi="Calibri"/>
          <w:b/>
          <w:sz w:val="18"/>
          <w:szCs w:val="18"/>
          <w:lang w:val="en-GB"/>
        </w:rPr>
        <w:t>*</w:t>
      </w:r>
      <w:r w:rsidR="00F85D9A" w:rsidRPr="0051585D">
        <w:rPr>
          <w:rFonts w:ascii="Calibri" w:hAnsi="Calibri"/>
          <w:b/>
          <w:sz w:val="18"/>
          <w:szCs w:val="18"/>
          <w:lang w:val="en-GB"/>
        </w:rPr>
        <w:t>201</w:t>
      </w:r>
      <w:r w:rsidR="00323582" w:rsidRPr="0051585D">
        <w:rPr>
          <w:rFonts w:ascii="Calibri" w:hAnsi="Calibri"/>
          <w:b/>
          <w:sz w:val="18"/>
          <w:szCs w:val="18"/>
          <w:lang w:val="en-GB"/>
        </w:rPr>
        <w:t>7</w:t>
      </w:r>
      <w:r w:rsidR="00F85D9A" w:rsidRPr="0051585D">
        <w:rPr>
          <w:rFonts w:ascii="Calibri" w:hAnsi="Calibri"/>
          <w:b/>
          <w:sz w:val="18"/>
          <w:szCs w:val="18"/>
          <w:lang w:val="en-GB"/>
        </w:rPr>
        <w:t xml:space="preserve"> </w:t>
      </w:r>
      <w:r w:rsidR="00241CFC" w:rsidRPr="0051585D">
        <w:rPr>
          <w:rFonts w:ascii="Calibri" w:hAnsi="Calibri"/>
          <w:b/>
          <w:sz w:val="18"/>
          <w:szCs w:val="18"/>
          <w:lang w:val="en-GB"/>
        </w:rPr>
        <w:t>6.8l</w:t>
      </w:r>
      <w:r w:rsidR="001C2CB9" w:rsidRPr="0051585D">
        <w:rPr>
          <w:rFonts w:ascii="Calibri" w:hAnsi="Calibri"/>
          <w:b/>
          <w:sz w:val="18"/>
          <w:szCs w:val="18"/>
          <w:lang w:val="en-GB"/>
        </w:rPr>
        <w:t>tr</w:t>
      </w:r>
      <w:r w:rsidR="000E3053" w:rsidRPr="0051585D">
        <w:rPr>
          <w:rFonts w:ascii="Calibri" w:hAnsi="Calibri"/>
          <w:b/>
          <w:sz w:val="18"/>
          <w:szCs w:val="18"/>
          <w:lang w:val="en-GB"/>
        </w:rPr>
        <w:t xml:space="preserve"> V10 Triton</w:t>
      </w:r>
      <w:r w:rsidR="006E5AFD" w:rsidRPr="0051585D">
        <w:rPr>
          <w:rFonts w:ascii="Calibri" w:hAnsi="Calibri"/>
          <w:b/>
          <w:sz w:val="18"/>
          <w:szCs w:val="18"/>
          <w:lang w:val="en-GB"/>
        </w:rPr>
        <w:t xml:space="preserve"> Engine w</w:t>
      </w:r>
      <w:r w:rsidR="00F85D9A" w:rsidRPr="0051585D">
        <w:rPr>
          <w:rFonts w:ascii="Calibri" w:hAnsi="Calibri"/>
          <w:b/>
          <w:sz w:val="18"/>
          <w:szCs w:val="18"/>
          <w:lang w:val="en-GB"/>
        </w:rPr>
        <w:t>ith</w:t>
      </w:r>
      <w:r w:rsidR="00323582" w:rsidRPr="0051585D">
        <w:rPr>
          <w:rFonts w:ascii="Calibri" w:hAnsi="Calibri"/>
          <w:b/>
          <w:sz w:val="18"/>
          <w:szCs w:val="18"/>
          <w:lang w:val="en-GB"/>
        </w:rPr>
        <w:t xml:space="preserve"> 320</w:t>
      </w:r>
      <w:r w:rsidR="000E3053" w:rsidRPr="0051585D">
        <w:rPr>
          <w:rFonts w:ascii="Calibri" w:hAnsi="Calibri"/>
          <w:b/>
          <w:sz w:val="18"/>
          <w:szCs w:val="18"/>
          <w:lang w:val="en-GB"/>
        </w:rPr>
        <w:t>hp</w:t>
      </w:r>
      <w:r w:rsidR="00323582" w:rsidRPr="0051585D">
        <w:rPr>
          <w:rFonts w:ascii="Calibri" w:hAnsi="Calibri"/>
          <w:b/>
          <w:sz w:val="18"/>
          <w:szCs w:val="18"/>
          <w:lang w:val="en-GB"/>
        </w:rPr>
        <w:t xml:space="preserve"> and 460</w:t>
      </w:r>
      <w:r w:rsidR="006E5AFD" w:rsidRPr="0051585D">
        <w:rPr>
          <w:rFonts w:ascii="Calibri" w:hAnsi="Calibri"/>
          <w:b/>
          <w:sz w:val="18"/>
          <w:szCs w:val="18"/>
          <w:lang w:val="en-GB"/>
        </w:rPr>
        <w:t>lb Ft</w:t>
      </w:r>
      <w:r w:rsidR="00292555" w:rsidRPr="0051585D">
        <w:rPr>
          <w:rFonts w:ascii="Calibri" w:hAnsi="Calibri"/>
          <w:b/>
          <w:sz w:val="18"/>
          <w:szCs w:val="18"/>
          <w:lang w:val="en-GB"/>
        </w:rPr>
        <w:t xml:space="preserve"> Torq</w:t>
      </w:r>
      <w:r w:rsidR="00F85D9A" w:rsidRPr="0051585D">
        <w:rPr>
          <w:rFonts w:ascii="Calibri" w:hAnsi="Calibri"/>
          <w:b/>
          <w:sz w:val="18"/>
          <w:szCs w:val="18"/>
          <w:lang w:val="en-GB"/>
        </w:rPr>
        <w:t>ue</w:t>
      </w:r>
    </w:p>
    <w:p w14:paraId="3B69D626" w14:textId="25F8A9C0" w:rsidR="007E30EC" w:rsidRPr="0051585D" w:rsidRDefault="007E30EC" w:rsidP="003D55D0">
      <w:pPr>
        <w:jc w:val="center"/>
        <w:rPr>
          <w:rFonts w:ascii="Calibri" w:hAnsi="Calibri"/>
          <w:b/>
          <w:sz w:val="18"/>
          <w:szCs w:val="18"/>
          <w:lang w:val="en-GB"/>
        </w:rPr>
      </w:pPr>
      <w:r w:rsidRPr="0051585D">
        <w:rPr>
          <w:rFonts w:ascii="Calibri" w:hAnsi="Calibri"/>
          <w:b/>
          <w:sz w:val="18"/>
          <w:szCs w:val="18"/>
          <w:lang w:val="en-GB"/>
        </w:rPr>
        <w:t>*All UK Supplied ACE Units Are Fully Approved To Department of Transport Regulations &amp; Can Be Driven on a Standard Pre-1997 Driving Licence under 7.5t</w:t>
      </w:r>
    </w:p>
    <w:p w14:paraId="7461C265" w14:textId="77777777" w:rsidR="00DC15E3" w:rsidRDefault="00DC15E3" w:rsidP="00DC15E3">
      <w:pPr>
        <w:jc w:val="center"/>
        <w:rPr>
          <w:rFonts w:ascii="Calibri" w:hAnsi="Calibri"/>
          <w:b/>
          <w:sz w:val="20"/>
          <w:szCs w:val="20"/>
          <w:u w:val="single"/>
          <w:lang w:val="en-GB"/>
        </w:rPr>
      </w:pPr>
    </w:p>
    <w:p w14:paraId="1FF6C3AA" w14:textId="34D7437A" w:rsidR="00F85D9A" w:rsidRPr="0051585D" w:rsidRDefault="00624625" w:rsidP="00DC15E3">
      <w:pPr>
        <w:jc w:val="center"/>
        <w:rPr>
          <w:rFonts w:ascii="Calibri" w:hAnsi="Calibri"/>
          <w:b/>
          <w:sz w:val="18"/>
          <w:szCs w:val="18"/>
          <w:u w:val="double"/>
          <w:lang w:val="en-GB"/>
        </w:rPr>
      </w:pPr>
      <w:r w:rsidRPr="0051585D">
        <w:rPr>
          <w:rFonts w:ascii="Calibri" w:hAnsi="Calibri"/>
          <w:b/>
          <w:sz w:val="18"/>
          <w:szCs w:val="18"/>
          <w:u w:val="double"/>
          <w:lang w:val="en-GB"/>
        </w:rPr>
        <w:t>UK</w:t>
      </w:r>
      <w:r w:rsidR="00241CFC" w:rsidRPr="0051585D">
        <w:rPr>
          <w:rFonts w:ascii="Calibri" w:hAnsi="Calibri"/>
          <w:b/>
          <w:sz w:val="18"/>
          <w:szCs w:val="18"/>
          <w:u w:val="double"/>
          <w:lang w:val="en-GB"/>
        </w:rPr>
        <w:t xml:space="preserve"> FEATURES</w:t>
      </w:r>
    </w:p>
    <w:p w14:paraId="73A6843A" w14:textId="2DBCD1E9" w:rsidR="00F85D9A" w:rsidRPr="0051585D" w:rsidRDefault="006E5AFD" w:rsidP="006E5AFD">
      <w:pPr>
        <w:tabs>
          <w:tab w:val="left" w:pos="7050"/>
        </w:tabs>
        <w:rPr>
          <w:rFonts w:asciiTheme="majorHAnsi" w:hAnsiTheme="majorHAnsi"/>
          <w:sz w:val="18"/>
          <w:szCs w:val="18"/>
          <w:lang w:val="en-GB"/>
        </w:rPr>
      </w:pPr>
      <w:r w:rsidRPr="0051585D">
        <w:rPr>
          <w:noProof/>
          <w:sz w:val="18"/>
          <w:szCs w:val="18"/>
          <w:lang w:val="en-GB" w:eastAsia="en-GB"/>
        </w:rPr>
        <mc:AlternateContent>
          <mc:Choice Requires="wps">
            <w:drawing>
              <wp:anchor distT="45720" distB="45720" distL="114300" distR="114300" simplePos="0" relativeHeight="251715072" behindDoc="0" locked="0" layoutInCell="1" allowOverlap="1" wp14:anchorId="17110ACA" wp14:editId="6AD25E87">
                <wp:simplePos x="0" y="0"/>
                <wp:positionH relativeFrom="column">
                  <wp:posOffset>3667125</wp:posOffset>
                </wp:positionH>
                <wp:positionV relativeFrom="paragraph">
                  <wp:posOffset>55245</wp:posOffset>
                </wp:positionV>
                <wp:extent cx="320992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19325"/>
                        </a:xfrm>
                        <a:prstGeom prst="rect">
                          <a:avLst/>
                        </a:prstGeom>
                        <a:solidFill>
                          <a:srgbClr val="FFFFFF"/>
                        </a:solidFill>
                        <a:ln w="9525">
                          <a:solidFill>
                            <a:schemeClr val="bg1"/>
                          </a:solidFill>
                          <a:miter lim="800000"/>
                          <a:headEnd/>
                          <a:tailEnd/>
                        </a:ln>
                      </wps:spPr>
                      <wps:txbx>
                        <w:txbxContent>
                          <w:p w14:paraId="73439114"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Outside Shower</w:t>
                            </w:r>
                          </w:p>
                          <w:p w14:paraId="02219B2A"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One-piece Windscreen</w:t>
                            </w:r>
                          </w:p>
                          <w:p w14:paraId="5E4A4723"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84” Interior Ceiling Height</w:t>
                            </w:r>
                          </w:p>
                          <w:p w14:paraId="6298025A"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HD-MAX Exterior Colour Package</w:t>
                            </w:r>
                          </w:p>
                          <w:p w14:paraId="7C9F121B"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Vintage Maple</w:t>
                            </w:r>
                          </w:p>
                          <w:p w14:paraId="7D8686B9" w14:textId="3CAD640D" w:rsidR="008564DA" w:rsidRPr="00346EAB" w:rsidRDefault="00323582"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Auto Hydraulic Levelling Jacks</w:t>
                            </w:r>
                          </w:p>
                          <w:p w14:paraId="2CEB5D38" w14:textId="4F94E019" w:rsidR="008564DA" w:rsidRPr="00346EAB" w:rsidRDefault="007E30EC" w:rsidP="008564DA">
                            <w:pPr>
                              <w:pStyle w:val="ListParagraph"/>
                              <w:numPr>
                                <w:ilvl w:val="0"/>
                                <w:numId w:val="8"/>
                              </w:numPr>
                              <w:rPr>
                                <w:rFonts w:asciiTheme="majorHAnsi" w:hAnsiTheme="majorHAnsi"/>
                                <w:i/>
                                <w:sz w:val="20"/>
                                <w:szCs w:val="20"/>
                                <w:lang w:val="en-GB"/>
                              </w:rPr>
                            </w:pPr>
                            <w:r>
                              <w:rPr>
                                <w:rFonts w:asciiTheme="majorHAnsi" w:hAnsiTheme="majorHAnsi"/>
                                <w:i/>
                                <w:sz w:val="20"/>
                                <w:szCs w:val="20"/>
                                <w:lang w:val="en-GB"/>
                              </w:rPr>
                              <w:t xml:space="preserve">3 x </w:t>
                            </w:r>
                            <w:r w:rsidR="008564DA" w:rsidRPr="00346EAB">
                              <w:rPr>
                                <w:rFonts w:asciiTheme="majorHAnsi" w:hAnsiTheme="majorHAnsi"/>
                                <w:i/>
                                <w:sz w:val="20"/>
                                <w:szCs w:val="20"/>
                                <w:lang w:val="en-GB"/>
                              </w:rPr>
                              <w:t>Camera / Side Vision Cameras</w:t>
                            </w:r>
                          </w:p>
                          <w:p w14:paraId="5C640A7A"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Second Leisure Battery</w:t>
                            </w:r>
                          </w:p>
                          <w:p w14:paraId="610426FD" w14:textId="4608BF37" w:rsidR="006E5AFD" w:rsidRPr="00346EAB" w:rsidRDefault="007E30EC" w:rsidP="006E5AFD">
                            <w:pPr>
                              <w:pStyle w:val="ListParagraph"/>
                              <w:numPr>
                                <w:ilvl w:val="0"/>
                                <w:numId w:val="8"/>
                              </w:numPr>
                              <w:rPr>
                                <w:rFonts w:asciiTheme="majorHAnsi" w:hAnsiTheme="majorHAnsi"/>
                                <w:i/>
                                <w:sz w:val="20"/>
                                <w:szCs w:val="20"/>
                                <w:lang w:val="en-GB"/>
                              </w:rPr>
                            </w:pPr>
                            <w:r>
                              <w:rPr>
                                <w:rFonts w:asciiTheme="majorHAnsi" w:hAnsiTheme="majorHAnsi"/>
                                <w:i/>
                                <w:sz w:val="20"/>
                                <w:szCs w:val="20"/>
                                <w:lang w:val="en-GB"/>
                              </w:rPr>
                              <w:t>15,0</w:t>
                            </w:r>
                            <w:r w:rsidR="006E5AFD" w:rsidRPr="00346EAB">
                              <w:rPr>
                                <w:rFonts w:asciiTheme="majorHAnsi" w:hAnsiTheme="majorHAnsi"/>
                                <w:i/>
                                <w:sz w:val="20"/>
                                <w:szCs w:val="20"/>
                                <w:lang w:val="en-GB"/>
                              </w:rPr>
                              <w:t>00 BTU Air Conditioner</w:t>
                            </w:r>
                          </w:p>
                          <w:p w14:paraId="7758980A" w14:textId="77777777" w:rsidR="006E5AFD" w:rsidRPr="00346EAB" w:rsidRDefault="006E5AFD" w:rsidP="006E5AFD">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Electric Patio Awning</w:t>
                            </w:r>
                          </w:p>
                          <w:p w14:paraId="1CCDB990" w14:textId="77777777" w:rsidR="006E5AFD" w:rsidRDefault="006E5AFD" w:rsidP="006E5AFD">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Microwave Oven</w:t>
                            </w:r>
                          </w:p>
                          <w:p w14:paraId="3BA07D97" w14:textId="355BD00A" w:rsidR="007E30EC" w:rsidRDefault="00DC15E3" w:rsidP="006E5AFD">
                            <w:pPr>
                              <w:pStyle w:val="ListParagraph"/>
                              <w:numPr>
                                <w:ilvl w:val="0"/>
                                <w:numId w:val="8"/>
                              </w:numPr>
                              <w:rPr>
                                <w:rFonts w:asciiTheme="majorHAnsi" w:hAnsiTheme="majorHAnsi"/>
                                <w:i/>
                                <w:sz w:val="20"/>
                                <w:szCs w:val="20"/>
                                <w:lang w:val="en-GB"/>
                              </w:rPr>
                            </w:pPr>
                            <w:r>
                              <w:rPr>
                                <w:rFonts w:asciiTheme="majorHAnsi" w:hAnsiTheme="majorHAnsi"/>
                                <w:i/>
                                <w:sz w:val="20"/>
                                <w:szCs w:val="20"/>
                                <w:lang w:val="en-GB"/>
                              </w:rPr>
                              <w:t>Full 240v Electrics with multiple socket locations</w:t>
                            </w:r>
                          </w:p>
                          <w:p w14:paraId="072BEFF0" w14:textId="77777777" w:rsidR="007E30EC" w:rsidRPr="00346EAB" w:rsidRDefault="007E30EC" w:rsidP="007E30EC">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Plus all Standard Features Listed on Brochure</w:t>
                            </w:r>
                          </w:p>
                          <w:p w14:paraId="589C81C9" w14:textId="77777777" w:rsidR="007E30EC" w:rsidRPr="00346EAB" w:rsidRDefault="007E30EC" w:rsidP="006E5AFD">
                            <w:pPr>
                              <w:pStyle w:val="ListParagraph"/>
                              <w:numPr>
                                <w:ilvl w:val="0"/>
                                <w:numId w:val="8"/>
                              </w:numPr>
                              <w:rPr>
                                <w:rFonts w:asciiTheme="majorHAnsi" w:hAnsiTheme="majorHAnsi"/>
                                <w:i/>
                                <w:sz w:val="20"/>
                                <w:szCs w:val="20"/>
                                <w:lang w:val="en-GB"/>
                              </w:rPr>
                            </w:pPr>
                          </w:p>
                          <w:p w14:paraId="3C884479" w14:textId="77777777" w:rsidR="006E5AFD" w:rsidRPr="00346EAB" w:rsidRDefault="006E5AFD" w:rsidP="006E5AFD">
                            <w:pPr>
                              <w:pStyle w:val="ListParagraph"/>
                              <w:ind w:left="360"/>
                              <w:rPr>
                                <w:rFonts w:asciiTheme="majorHAnsi" w:hAnsiTheme="majorHAnsi"/>
                                <w:i/>
                                <w:sz w:val="20"/>
                                <w:szCs w:val="20"/>
                                <w:lang w:val="en-GB"/>
                              </w:rPr>
                            </w:pPr>
                          </w:p>
                          <w:p w14:paraId="5664437F" w14:textId="55E7194E" w:rsidR="008564DA" w:rsidRDefault="00856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0ACA" id="_x0000_s1028" type="#_x0000_t202" style="position:absolute;margin-left:288.75pt;margin-top:4.35pt;width:252.75pt;height:174.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" strokecolor="white [3212]">
                <v:textbox>
                  <w:txbxContent>
                    <w:p w14:paraId="73439114"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Outside Shower</w:t>
                      </w:r>
                    </w:p>
                    <w:p w14:paraId="02219B2A"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One-piece Windscreen</w:t>
                      </w:r>
                    </w:p>
                    <w:p w14:paraId="5E4A4723"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84” Interior Ceiling Height</w:t>
                      </w:r>
                    </w:p>
                    <w:p w14:paraId="6298025A"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HD-MAX Exterior Colour Package</w:t>
                      </w:r>
                    </w:p>
                    <w:p w14:paraId="7C9F121B"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Vintage Maple</w:t>
                      </w:r>
                    </w:p>
                    <w:p w14:paraId="7D8686B9" w14:textId="3CAD640D" w:rsidR="008564DA" w:rsidRPr="00346EAB" w:rsidRDefault="00323582"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Auto Hydraulic Levelling Jacks</w:t>
                      </w:r>
                    </w:p>
                    <w:p w14:paraId="2CEB5D38" w14:textId="4F94E019" w:rsidR="008564DA" w:rsidRPr="00346EAB" w:rsidRDefault="007E30EC" w:rsidP="008564DA">
                      <w:pPr>
                        <w:pStyle w:val="ListParagraph"/>
                        <w:numPr>
                          <w:ilvl w:val="0"/>
                          <w:numId w:val="8"/>
                        </w:numPr>
                        <w:rPr>
                          <w:rFonts w:asciiTheme="majorHAnsi" w:hAnsiTheme="majorHAnsi"/>
                          <w:i/>
                          <w:sz w:val="20"/>
                          <w:szCs w:val="20"/>
                          <w:lang w:val="en-GB"/>
                        </w:rPr>
                      </w:pPr>
                      <w:r>
                        <w:rPr>
                          <w:rFonts w:asciiTheme="majorHAnsi" w:hAnsiTheme="majorHAnsi"/>
                          <w:i/>
                          <w:sz w:val="20"/>
                          <w:szCs w:val="20"/>
                          <w:lang w:val="en-GB"/>
                        </w:rPr>
                        <w:t xml:space="preserve">3 x </w:t>
                      </w:r>
                      <w:r w:rsidR="008564DA" w:rsidRPr="00346EAB">
                        <w:rPr>
                          <w:rFonts w:asciiTheme="majorHAnsi" w:hAnsiTheme="majorHAnsi"/>
                          <w:i/>
                          <w:sz w:val="20"/>
                          <w:szCs w:val="20"/>
                          <w:lang w:val="en-GB"/>
                        </w:rPr>
                        <w:t>Camera / Side Vision Cameras</w:t>
                      </w:r>
                    </w:p>
                    <w:p w14:paraId="5C640A7A" w14:textId="77777777" w:rsidR="008564DA" w:rsidRPr="00346EAB" w:rsidRDefault="008564DA" w:rsidP="008564DA">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Second Leisure Battery</w:t>
                      </w:r>
                    </w:p>
                    <w:p w14:paraId="610426FD" w14:textId="4608BF37" w:rsidR="006E5AFD" w:rsidRPr="00346EAB" w:rsidRDefault="007E30EC" w:rsidP="006E5AFD">
                      <w:pPr>
                        <w:pStyle w:val="ListParagraph"/>
                        <w:numPr>
                          <w:ilvl w:val="0"/>
                          <w:numId w:val="8"/>
                        </w:numPr>
                        <w:rPr>
                          <w:rFonts w:asciiTheme="majorHAnsi" w:hAnsiTheme="majorHAnsi"/>
                          <w:i/>
                          <w:sz w:val="20"/>
                          <w:szCs w:val="20"/>
                          <w:lang w:val="en-GB"/>
                        </w:rPr>
                      </w:pPr>
                      <w:r>
                        <w:rPr>
                          <w:rFonts w:asciiTheme="majorHAnsi" w:hAnsiTheme="majorHAnsi"/>
                          <w:i/>
                          <w:sz w:val="20"/>
                          <w:szCs w:val="20"/>
                          <w:lang w:val="en-GB"/>
                        </w:rPr>
                        <w:t>15,0</w:t>
                      </w:r>
                      <w:r w:rsidR="006E5AFD" w:rsidRPr="00346EAB">
                        <w:rPr>
                          <w:rFonts w:asciiTheme="majorHAnsi" w:hAnsiTheme="majorHAnsi"/>
                          <w:i/>
                          <w:sz w:val="20"/>
                          <w:szCs w:val="20"/>
                          <w:lang w:val="en-GB"/>
                        </w:rPr>
                        <w:t>00 BTU Air Conditioner</w:t>
                      </w:r>
                    </w:p>
                    <w:p w14:paraId="7758980A" w14:textId="77777777" w:rsidR="006E5AFD" w:rsidRPr="00346EAB" w:rsidRDefault="006E5AFD" w:rsidP="006E5AFD">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Electric Patio Awning</w:t>
                      </w:r>
                    </w:p>
                    <w:p w14:paraId="1CCDB990" w14:textId="77777777" w:rsidR="006E5AFD" w:rsidRDefault="006E5AFD" w:rsidP="006E5AFD">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Microwave Oven</w:t>
                      </w:r>
                    </w:p>
                    <w:p w14:paraId="3BA07D97" w14:textId="355BD00A" w:rsidR="007E30EC" w:rsidRDefault="00DC15E3" w:rsidP="006E5AFD">
                      <w:pPr>
                        <w:pStyle w:val="ListParagraph"/>
                        <w:numPr>
                          <w:ilvl w:val="0"/>
                          <w:numId w:val="8"/>
                        </w:numPr>
                        <w:rPr>
                          <w:rFonts w:asciiTheme="majorHAnsi" w:hAnsiTheme="majorHAnsi"/>
                          <w:i/>
                          <w:sz w:val="20"/>
                          <w:szCs w:val="20"/>
                          <w:lang w:val="en-GB"/>
                        </w:rPr>
                      </w:pPr>
                      <w:r>
                        <w:rPr>
                          <w:rFonts w:asciiTheme="majorHAnsi" w:hAnsiTheme="majorHAnsi"/>
                          <w:i/>
                          <w:sz w:val="20"/>
                          <w:szCs w:val="20"/>
                          <w:lang w:val="en-GB"/>
                        </w:rPr>
                        <w:t>Full 240v Electrics with multiple socket locations</w:t>
                      </w:r>
                    </w:p>
                    <w:p w14:paraId="072BEFF0" w14:textId="77777777" w:rsidR="007E30EC" w:rsidRPr="00346EAB" w:rsidRDefault="007E30EC" w:rsidP="007E30EC">
                      <w:pPr>
                        <w:pStyle w:val="ListParagraph"/>
                        <w:numPr>
                          <w:ilvl w:val="0"/>
                          <w:numId w:val="8"/>
                        </w:numPr>
                        <w:rPr>
                          <w:rFonts w:asciiTheme="majorHAnsi" w:hAnsiTheme="majorHAnsi"/>
                          <w:i/>
                          <w:sz w:val="20"/>
                          <w:szCs w:val="20"/>
                          <w:lang w:val="en-GB"/>
                        </w:rPr>
                      </w:pPr>
                      <w:r w:rsidRPr="00346EAB">
                        <w:rPr>
                          <w:rFonts w:asciiTheme="majorHAnsi" w:hAnsiTheme="majorHAnsi"/>
                          <w:i/>
                          <w:sz w:val="20"/>
                          <w:szCs w:val="20"/>
                          <w:lang w:val="en-GB"/>
                        </w:rPr>
                        <w:t>Plus all Standard Features Listed on Brochure</w:t>
                      </w:r>
                    </w:p>
                    <w:p w14:paraId="589C81C9" w14:textId="77777777" w:rsidR="007E30EC" w:rsidRPr="00346EAB" w:rsidRDefault="007E30EC" w:rsidP="006E5AFD">
                      <w:pPr>
                        <w:pStyle w:val="ListParagraph"/>
                        <w:numPr>
                          <w:ilvl w:val="0"/>
                          <w:numId w:val="8"/>
                        </w:numPr>
                        <w:rPr>
                          <w:rFonts w:asciiTheme="majorHAnsi" w:hAnsiTheme="majorHAnsi"/>
                          <w:i/>
                          <w:sz w:val="20"/>
                          <w:szCs w:val="20"/>
                          <w:lang w:val="en-GB"/>
                        </w:rPr>
                      </w:pPr>
                    </w:p>
                    <w:p w14:paraId="3C884479" w14:textId="77777777" w:rsidR="006E5AFD" w:rsidRPr="00346EAB" w:rsidRDefault="006E5AFD" w:rsidP="006E5AFD">
                      <w:pPr>
                        <w:pStyle w:val="ListParagraph"/>
                        <w:ind w:left="360"/>
                        <w:rPr>
                          <w:rFonts w:asciiTheme="majorHAnsi" w:hAnsiTheme="majorHAnsi"/>
                          <w:i/>
                          <w:sz w:val="20"/>
                          <w:szCs w:val="20"/>
                          <w:lang w:val="en-GB"/>
                        </w:rPr>
                      </w:pPr>
                    </w:p>
                    <w:p w14:paraId="5664437F" w14:textId="55E7194E" w:rsidR="008564DA" w:rsidRDefault="008564DA"/>
                  </w:txbxContent>
                </v:textbox>
                <w10:wrap type="square"/>
              </v:shape>
            </w:pict>
          </mc:Fallback>
        </mc:AlternateContent>
      </w:r>
    </w:p>
    <w:p w14:paraId="6298A9CD" w14:textId="4E3B6313" w:rsidR="00F85D9A" w:rsidRPr="0051585D" w:rsidRDefault="00F85D9A" w:rsidP="00D356AB">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Bird's Eye™ Window</w:t>
      </w:r>
    </w:p>
    <w:p w14:paraId="15B6F90A" w14:textId="60873D14" w:rsidR="00F85D9A" w:rsidRPr="0051585D" w:rsidRDefault="00F85D9A" w:rsidP="00D356AB">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Better Homes and Gardens® RV Fabric Collection</w:t>
      </w:r>
    </w:p>
    <w:p w14:paraId="277CA6C3" w14:textId="090CE8A6" w:rsidR="00F85D9A" w:rsidRPr="0051585D" w:rsidRDefault="00F85D9A" w:rsidP="00D356AB">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Leatherette Furniture</w:t>
      </w:r>
    </w:p>
    <w:p w14:paraId="22A8C093" w14:textId="5923201F" w:rsidR="00F85D9A" w:rsidRPr="0051585D" w:rsidRDefault="00F85D9A" w:rsidP="00323582">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Denver Mattress® Beds</w:t>
      </w:r>
    </w:p>
    <w:p w14:paraId="78AED5EC" w14:textId="37F33545" w:rsidR="006423D6" w:rsidRPr="0051585D" w:rsidRDefault="00F85D9A" w:rsidP="00D356AB">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Easy to Drive</w:t>
      </w:r>
      <w:r w:rsidR="00D356AB" w:rsidRPr="0051585D">
        <w:rPr>
          <w:rFonts w:asciiTheme="majorHAnsi" w:hAnsiTheme="majorHAnsi"/>
          <w:i/>
          <w:sz w:val="18"/>
          <w:szCs w:val="18"/>
          <w:lang w:val="en-GB"/>
        </w:rPr>
        <w:t xml:space="preserve">                                                                                                                          </w:t>
      </w:r>
    </w:p>
    <w:p w14:paraId="757EB9E2" w14:textId="4E8085FC" w:rsidR="00691F65" w:rsidRPr="0051585D" w:rsidRDefault="00323582" w:rsidP="00323582">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Cummins Onan® RV QG 4000 Gas Generator</w:t>
      </w:r>
    </w:p>
    <w:p w14:paraId="1FF18941" w14:textId="33A0F189" w:rsidR="008564DA" w:rsidRPr="0051585D" w:rsidRDefault="008564DA" w:rsidP="008564DA">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22” HD LCD TV in living area (32” 30.1)</w:t>
      </w:r>
      <w:r w:rsidR="00323582" w:rsidRPr="0051585D">
        <w:rPr>
          <w:rFonts w:asciiTheme="majorHAnsi" w:hAnsiTheme="majorHAnsi"/>
          <w:i/>
          <w:sz w:val="18"/>
          <w:szCs w:val="18"/>
          <w:lang w:val="en-GB"/>
        </w:rPr>
        <w:t xml:space="preserve"> with Freeview</w:t>
      </w:r>
    </w:p>
    <w:p w14:paraId="102B51E4" w14:textId="41BD0BB1" w:rsidR="008564DA" w:rsidRPr="0051585D" w:rsidRDefault="008564DA" w:rsidP="008564DA">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Cockpit overhead mega bunk</w:t>
      </w:r>
    </w:p>
    <w:p w14:paraId="68FB6AC8" w14:textId="0C99FB88" w:rsidR="006E5AFD" w:rsidRPr="0051585D" w:rsidRDefault="006E5AFD" w:rsidP="006E5AFD">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MEGA Storage™ Compartment</w:t>
      </w:r>
    </w:p>
    <w:p w14:paraId="103C6FEC" w14:textId="59A9B745" w:rsidR="006E5AFD" w:rsidRPr="0051585D" w:rsidRDefault="006E5AFD" w:rsidP="006E5AFD">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Pet-Link™ Multi-Purpose Tie-Down</w:t>
      </w:r>
    </w:p>
    <w:p w14:paraId="69A4DD34" w14:textId="2E46CD29" w:rsidR="006E5AFD" w:rsidRPr="0051585D" w:rsidRDefault="006E5AFD" w:rsidP="00A07685">
      <w:pPr>
        <w:pStyle w:val="ListParagraph"/>
        <w:numPr>
          <w:ilvl w:val="0"/>
          <w:numId w:val="8"/>
        </w:numPr>
        <w:rPr>
          <w:rFonts w:asciiTheme="majorHAnsi" w:hAnsiTheme="majorHAnsi"/>
          <w:i/>
          <w:sz w:val="18"/>
          <w:szCs w:val="18"/>
          <w:lang w:val="en-GB"/>
        </w:rPr>
      </w:pPr>
      <w:r w:rsidRPr="0051585D">
        <w:rPr>
          <w:rFonts w:asciiTheme="majorHAnsi" w:hAnsiTheme="majorHAnsi"/>
          <w:i/>
          <w:sz w:val="18"/>
          <w:szCs w:val="18"/>
          <w:lang w:val="en-GB"/>
        </w:rPr>
        <w:t>Rubber Tread Entry Steps with Utility Storage &amp; Mudroom™ Compartment</w:t>
      </w:r>
    </w:p>
    <w:p w14:paraId="52033E64" w14:textId="0107795F" w:rsidR="008564DA" w:rsidRPr="0051585D" w:rsidRDefault="008564DA" w:rsidP="000210C6">
      <w:pPr>
        <w:rPr>
          <w:rFonts w:asciiTheme="majorHAnsi" w:hAnsiTheme="majorHAnsi"/>
          <w:sz w:val="18"/>
          <w:szCs w:val="18"/>
          <w:u w:val="single"/>
        </w:rPr>
      </w:pPr>
    </w:p>
    <w:p w14:paraId="44609A0C" w14:textId="08033E1A" w:rsidR="000210C6" w:rsidRPr="0051585D" w:rsidRDefault="000210C6" w:rsidP="00D95AA5">
      <w:pPr>
        <w:jc w:val="center"/>
        <w:rPr>
          <w:rFonts w:asciiTheme="majorHAnsi" w:hAnsiTheme="majorHAnsi"/>
          <w:b/>
          <w:sz w:val="18"/>
          <w:szCs w:val="18"/>
          <w:u w:val="double"/>
        </w:rPr>
      </w:pPr>
      <w:r w:rsidRPr="0051585D">
        <w:rPr>
          <w:rFonts w:asciiTheme="majorHAnsi" w:hAnsiTheme="majorHAnsi"/>
          <w:b/>
          <w:sz w:val="18"/>
          <w:szCs w:val="18"/>
          <w:u w:val="double"/>
        </w:rPr>
        <w:t>P</w:t>
      </w:r>
      <w:r w:rsidR="00D356AB" w:rsidRPr="0051585D">
        <w:rPr>
          <w:rFonts w:asciiTheme="majorHAnsi" w:hAnsiTheme="majorHAnsi"/>
          <w:b/>
          <w:sz w:val="18"/>
          <w:szCs w:val="18"/>
          <w:u w:val="double"/>
        </w:rPr>
        <w:t>OPULAR OPTIONS INCLUDING FITTING</w:t>
      </w:r>
    </w:p>
    <w:p w14:paraId="05F712C9" w14:textId="4D0224D0" w:rsidR="000210C6" w:rsidRPr="0051585D" w:rsidRDefault="000210C6" w:rsidP="000210C6">
      <w:pPr>
        <w:rPr>
          <w:rFonts w:asciiTheme="majorHAnsi" w:hAnsiTheme="majorHAnsi"/>
          <w:sz w:val="18"/>
          <w:szCs w:val="18"/>
        </w:rPr>
      </w:pPr>
    </w:p>
    <w:p w14:paraId="729864BC" w14:textId="0F232364" w:rsidR="000210C6" w:rsidRPr="0051585D" w:rsidRDefault="00DF5920" w:rsidP="008564DA">
      <w:pPr>
        <w:pStyle w:val="ListParagraph"/>
        <w:numPr>
          <w:ilvl w:val="0"/>
          <w:numId w:val="7"/>
        </w:numPr>
        <w:ind w:left="360"/>
        <w:rPr>
          <w:rFonts w:asciiTheme="majorHAnsi" w:hAnsiTheme="majorHAnsi"/>
          <w:i/>
          <w:sz w:val="18"/>
          <w:szCs w:val="18"/>
        </w:rPr>
      </w:pPr>
      <w:r w:rsidRPr="0051585D">
        <w:rPr>
          <w:rFonts w:asciiTheme="majorHAnsi" w:hAnsiTheme="majorHAnsi"/>
          <w:i/>
          <w:sz w:val="18"/>
          <w:szCs w:val="18"/>
        </w:rPr>
        <w:t xml:space="preserve">Oyster® </w:t>
      </w:r>
      <w:r w:rsidR="00886B0F" w:rsidRPr="0051585D">
        <w:rPr>
          <w:rFonts w:asciiTheme="majorHAnsi" w:hAnsiTheme="majorHAnsi"/>
          <w:i/>
          <w:sz w:val="18"/>
          <w:szCs w:val="18"/>
        </w:rPr>
        <w:t>85</w:t>
      </w:r>
      <w:r w:rsidR="001D4F25" w:rsidRPr="0051585D">
        <w:rPr>
          <w:rFonts w:asciiTheme="majorHAnsi" w:hAnsiTheme="majorHAnsi"/>
          <w:i/>
          <w:sz w:val="18"/>
          <w:szCs w:val="18"/>
        </w:rPr>
        <w:t>c</w:t>
      </w:r>
      <w:r w:rsidR="00886B0F" w:rsidRPr="0051585D">
        <w:rPr>
          <w:rFonts w:asciiTheme="majorHAnsi" w:hAnsiTheme="majorHAnsi"/>
          <w:i/>
          <w:sz w:val="18"/>
          <w:szCs w:val="18"/>
        </w:rPr>
        <w:t xml:space="preserve">m </w:t>
      </w:r>
      <w:r w:rsidR="006F4377" w:rsidRPr="0051585D">
        <w:rPr>
          <w:rFonts w:asciiTheme="majorHAnsi" w:hAnsiTheme="majorHAnsi"/>
          <w:i/>
          <w:sz w:val="18"/>
          <w:szCs w:val="18"/>
        </w:rPr>
        <w:t>Satellite Dish</w:t>
      </w:r>
      <w:r w:rsidR="000210C6" w:rsidRPr="0051585D">
        <w:rPr>
          <w:rFonts w:asciiTheme="majorHAnsi" w:hAnsiTheme="majorHAnsi"/>
          <w:i/>
          <w:sz w:val="18"/>
          <w:szCs w:val="18"/>
        </w:rPr>
        <w:tab/>
      </w:r>
      <w:r w:rsidR="000210C6" w:rsidRPr="0051585D">
        <w:rPr>
          <w:rFonts w:asciiTheme="majorHAnsi" w:hAnsiTheme="majorHAnsi"/>
          <w:i/>
          <w:sz w:val="18"/>
          <w:szCs w:val="18"/>
        </w:rPr>
        <w:tab/>
      </w:r>
      <w:r w:rsidRPr="0051585D">
        <w:rPr>
          <w:rFonts w:asciiTheme="majorHAnsi" w:hAnsiTheme="majorHAnsi"/>
          <w:i/>
          <w:sz w:val="18"/>
          <w:szCs w:val="18"/>
        </w:rPr>
        <w:t xml:space="preserve">                </w:t>
      </w:r>
      <w:r w:rsidR="000210C6" w:rsidRPr="0051585D">
        <w:rPr>
          <w:rFonts w:asciiTheme="majorHAnsi" w:hAnsiTheme="majorHAnsi"/>
          <w:i/>
          <w:sz w:val="18"/>
          <w:szCs w:val="18"/>
        </w:rPr>
        <w:t>£</w:t>
      </w:r>
      <w:r w:rsidR="006F4377" w:rsidRPr="0051585D">
        <w:rPr>
          <w:rFonts w:asciiTheme="majorHAnsi" w:hAnsiTheme="majorHAnsi"/>
          <w:i/>
          <w:sz w:val="18"/>
          <w:szCs w:val="18"/>
        </w:rPr>
        <w:t>2</w:t>
      </w:r>
      <w:r w:rsidR="00D356AB" w:rsidRPr="0051585D">
        <w:rPr>
          <w:rFonts w:asciiTheme="majorHAnsi" w:hAnsiTheme="majorHAnsi"/>
          <w:i/>
          <w:sz w:val="18"/>
          <w:szCs w:val="18"/>
        </w:rPr>
        <w:t>,</w:t>
      </w:r>
      <w:r w:rsidR="006F4377" w:rsidRPr="0051585D">
        <w:rPr>
          <w:rFonts w:asciiTheme="majorHAnsi" w:hAnsiTheme="majorHAnsi"/>
          <w:i/>
          <w:sz w:val="18"/>
          <w:szCs w:val="18"/>
        </w:rPr>
        <w:t>541.07</w:t>
      </w:r>
    </w:p>
    <w:p w14:paraId="1C75921D" w14:textId="52115E09" w:rsidR="006F4377" w:rsidRPr="0051585D" w:rsidRDefault="00360674" w:rsidP="008564DA">
      <w:pPr>
        <w:pStyle w:val="ListParagraph"/>
        <w:numPr>
          <w:ilvl w:val="0"/>
          <w:numId w:val="7"/>
        </w:numPr>
        <w:ind w:left="360"/>
        <w:rPr>
          <w:rFonts w:asciiTheme="majorHAnsi" w:hAnsiTheme="majorHAnsi"/>
          <w:i/>
          <w:sz w:val="18"/>
          <w:szCs w:val="18"/>
        </w:rPr>
      </w:pPr>
      <w:r w:rsidRPr="0051585D">
        <w:rPr>
          <w:rFonts w:asciiTheme="majorHAnsi" w:hAnsiTheme="majorHAnsi"/>
          <w:i/>
          <w:noProof/>
          <w:sz w:val="18"/>
          <w:szCs w:val="18"/>
          <w:lang w:val="en-GB" w:eastAsia="en-GB"/>
        </w:rPr>
        <mc:AlternateContent>
          <mc:Choice Requires="wps">
            <w:drawing>
              <wp:anchor distT="45720" distB="45720" distL="114300" distR="114300" simplePos="0" relativeHeight="251717120" behindDoc="0" locked="0" layoutInCell="1" allowOverlap="1" wp14:anchorId="79A20654" wp14:editId="71E7F568">
                <wp:simplePos x="0" y="0"/>
                <wp:positionH relativeFrom="page">
                  <wp:posOffset>3879850</wp:posOffset>
                </wp:positionH>
                <wp:positionV relativeFrom="paragraph">
                  <wp:posOffset>9525</wp:posOffset>
                </wp:positionV>
                <wp:extent cx="3657600" cy="2705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05100"/>
                        </a:xfrm>
                        <a:prstGeom prst="rect">
                          <a:avLst/>
                        </a:prstGeom>
                        <a:solidFill>
                          <a:srgbClr val="FFFFFF"/>
                        </a:solidFill>
                        <a:ln w="9525">
                          <a:solidFill>
                            <a:schemeClr val="bg1"/>
                          </a:solidFill>
                          <a:miter lim="800000"/>
                          <a:headEnd/>
                          <a:tailEnd/>
                        </a:ln>
                      </wps:spPr>
                      <wps:txbx>
                        <w:txbxContent>
                          <w:p w14:paraId="32E1F75C" w14:textId="788C49DC" w:rsidR="00346EAB" w:rsidRPr="0017452C" w:rsidRDefault="00D95AA5" w:rsidP="00D95AA5">
                            <w:pPr>
                              <w:jc w:val="center"/>
                              <w:rPr>
                                <w:rFonts w:asciiTheme="majorHAnsi" w:hAnsiTheme="majorHAnsi" w:cs="Arial"/>
                                <w:b/>
                                <w:sz w:val="28"/>
                                <w:szCs w:val="28"/>
                                <w:u w:val="double"/>
                              </w:rPr>
                            </w:pPr>
                            <w:r w:rsidRPr="0017452C">
                              <w:rPr>
                                <w:rFonts w:asciiTheme="majorHAnsi" w:hAnsiTheme="majorHAnsi" w:cs="Arial"/>
                                <w:b/>
                                <w:sz w:val="28"/>
                                <w:szCs w:val="28"/>
                                <w:u w:val="double"/>
                              </w:rPr>
                              <w:t>NEW 2017 UPGRADES</w:t>
                            </w:r>
                          </w:p>
                          <w:p w14:paraId="65F6CEFD" w14:textId="77777777" w:rsidR="00346EAB" w:rsidRDefault="00346EAB" w:rsidP="00D95AA5">
                            <w:pPr>
                              <w:rPr>
                                <w:rFonts w:asciiTheme="majorHAnsi" w:hAnsiTheme="majorHAnsi" w:cs="Arial"/>
                                <w:sz w:val="20"/>
                                <w:szCs w:val="20"/>
                              </w:rPr>
                            </w:pPr>
                          </w:p>
                          <w:p w14:paraId="5D4477BE" w14:textId="4172583E"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Exterior Baggage Doors – 3 Part hinge side swing doors</w:t>
                            </w:r>
                          </w:p>
                          <w:p w14:paraId="6389619F" w14:textId="699B111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Flush/Flat Mount Rear Vision Camera</w:t>
                            </w:r>
                          </w:p>
                          <w:p w14:paraId="606A5065" w14:textId="011106FD"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Stowed Location for Oval Coffee Table and Pedestal Leg</w:t>
                            </w:r>
                          </w:p>
                          <w:p w14:paraId="7CEBE730" w14:textId="634D52FA"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 xml:space="preserve">Attic Fans / </w:t>
                            </w:r>
                            <w:proofErr w:type="spellStart"/>
                            <w:r>
                              <w:rPr>
                                <w:rFonts w:asciiTheme="majorHAnsi" w:hAnsiTheme="majorHAnsi" w:cs="Arial"/>
                                <w:i/>
                                <w:sz w:val="20"/>
                                <w:szCs w:val="20"/>
                              </w:rPr>
                              <w:t>Maxxaire</w:t>
                            </w:r>
                            <w:proofErr w:type="spellEnd"/>
                            <w:r>
                              <w:rPr>
                                <w:rFonts w:asciiTheme="majorHAnsi" w:hAnsiTheme="majorHAnsi" w:cs="Arial"/>
                                <w:i/>
                                <w:sz w:val="20"/>
                                <w:szCs w:val="20"/>
                              </w:rPr>
                              <w:t xml:space="preserve"> comes with </w:t>
                            </w:r>
                            <w:proofErr w:type="spellStart"/>
                            <w:r>
                              <w:rPr>
                                <w:rFonts w:asciiTheme="majorHAnsi" w:hAnsiTheme="majorHAnsi" w:cs="Arial"/>
                                <w:i/>
                                <w:sz w:val="20"/>
                                <w:szCs w:val="20"/>
                              </w:rPr>
                              <w:t>FanMate</w:t>
                            </w:r>
                            <w:proofErr w:type="spellEnd"/>
                            <w:r>
                              <w:rPr>
                                <w:rFonts w:asciiTheme="majorHAnsi" w:hAnsiTheme="majorHAnsi" w:cs="Arial"/>
                                <w:i/>
                                <w:sz w:val="20"/>
                                <w:szCs w:val="20"/>
                              </w:rPr>
                              <w:t xml:space="preserve"> Vent Cover</w:t>
                            </w:r>
                          </w:p>
                          <w:p w14:paraId="0545D6C7" w14:textId="3511398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Black Tank Flush Now On All Floor Plans</w:t>
                            </w:r>
                          </w:p>
                          <w:p w14:paraId="28753F7C" w14:textId="51DB00A3"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Sofa / Dinette Window Size Increases (select Floor Plans)</w:t>
                            </w:r>
                          </w:p>
                          <w:p w14:paraId="70D90D2A" w14:textId="1AA3854B"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Dream Dinette replaces Pedestal Table</w:t>
                            </w:r>
                          </w:p>
                          <w:p w14:paraId="0E3D49E4" w14:textId="23E418F5"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Pull Out Pantry (Select Models) Revised to Drawers and Shelves</w:t>
                            </w:r>
                          </w:p>
                          <w:p w14:paraId="37B13251" w14:textId="7417C7E4" w:rsidR="00D95AA5" w:rsidRPr="006F423F"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 xml:space="preserve">Cab Speakers </w:t>
                            </w:r>
                            <w:r w:rsidR="006F423F">
                              <w:rPr>
                                <w:rFonts w:asciiTheme="majorHAnsi" w:hAnsiTheme="majorHAnsi" w:cs="Arial"/>
                                <w:i/>
                                <w:sz w:val="20"/>
                                <w:szCs w:val="20"/>
                              </w:rPr>
                              <w:t>Moved From Ceiling to Dash Area</w:t>
                            </w:r>
                          </w:p>
                          <w:p w14:paraId="1F5752FF" w14:textId="27AA93EE" w:rsidR="006F423F" w:rsidRPr="006F423F" w:rsidRDefault="006F423F"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Map Reading Lights to Driver/Passenger Area</w:t>
                            </w:r>
                          </w:p>
                          <w:p w14:paraId="4F5C6C10" w14:textId="6DB0F291" w:rsidR="006F423F" w:rsidRPr="006F423F" w:rsidRDefault="006F423F"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LED Bed Overhead Reading Lights</w:t>
                            </w:r>
                          </w:p>
                          <w:p w14:paraId="55F9DD70" w14:textId="38569F8F" w:rsidR="006F423F" w:rsidRPr="001D4F25" w:rsidRDefault="006F423F"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LED Entry Step Light</w:t>
                            </w:r>
                          </w:p>
                          <w:p w14:paraId="6D25AF98" w14:textId="5A3E61DF" w:rsidR="001D4F25" w:rsidRPr="001D4F25" w:rsidRDefault="001D4F25" w:rsidP="00D95AA5">
                            <w:pPr>
                              <w:pStyle w:val="ListParagraph"/>
                              <w:numPr>
                                <w:ilvl w:val="0"/>
                                <w:numId w:val="16"/>
                              </w:numPr>
                              <w:rPr>
                                <w:rFonts w:asciiTheme="majorHAnsi" w:hAnsiTheme="majorHAnsi" w:cs="Arial"/>
                                <w:i/>
                                <w:sz w:val="20"/>
                                <w:szCs w:val="20"/>
                              </w:rPr>
                            </w:pPr>
                            <w:r w:rsidRPr="001D4F25">
                              <w:rPr>
                                <w:rFonts w:asciiTheme="majorHAnsi" w:hAnsiTheme="majorHAnsi" w:cs="Arial"/>
                                <w:i/>
                                <w:sz w:val="20"/>
                                <w:szCs w:val="20"/>
                              </w:rPr>
                              <w:t>New 6 Speed Gearbox</w:t>
                            </w:r>
                          </w:p>
                          <w:p w14:paraId="66F0F055" w14:textId="77777777" w:rsidR="00346EAB" w:rsidRPr="00D95AA5" w:rsidRDefault="00346EAB" w:rsidP="006340E5">
                            <w:pPr>
                              <w:jc w:val="center"/>
                              <w:rPr>
                                <w:rFonts w:asciiTheme="majorHAnsi" w:hAnsiTheme="majorHAnsi" w:cs="Arial"/>
                                <w:b/>
                                <w:sz w:val="32"/>
                                <w:szCs w:val="32"/>
                                <w:u w:val="single"/>
                              </w:rPr>
                            </w:pPr>
                          </w:p>
                          <w:p w14:paraId="005F171F" w14:textId="49A3F397" w:rsidR="00097AF3" w:rsidRPr="00D95AA5" w:rsidRDefault="00097AF3" w:rsidP="00346EAB">
                            <w:pPr>
                              <w:shd w:val="clear" w:color="auto" w:fill="FFFFFF" w:themeFill="background1"/>
                              <w:jc w:val="center"/>
                              <w:rPr>
                                <w:rFonts w:asciiTheme="majorHAnsi" w:hAnsiTheme="majorHAnsi" w:cs="Arial"/>
                                <w:sz w:val="20"/>
                                <w:szCs w:val="20"/>
                              </w:rPr>
                            </w:pPr>
                          </w:p>
                          <w:p w14:paraId="314B56CE" w14:textId="6ED34E92" w:rsidR="003D55D0" w:rsidRPr="00D95AA5" w:rsidRDefault="003D55D0" w:rsidP="00097AF3">
                            <w:pPr>
                              <w:rPr>
                                <w:rFonts w:asciiTheme="majorHAnsi" w:hAnsiTheme="majorHAnsi"/>
                              </w:rPr>
                            </w:pPr>
                          </w:p>
                          <w:p w14:paraId="5EDA62F5" w14:textId="77777777" w:rsidR="00346EAB" w:rsidRPr="00D95AA5" w:rsidRDefault="00346EAB">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20654" id="_x0000_t202" coordsize="21600,21600" o:spt="202" path="m,l,21600r21600,l21600,xe">
                <v:stroke joinstyle="miter"/>
                <v:path gradientshapeok="t" o:connecttype="rect"/>
              </v:shapetype>
              <v:shape id="_x0000_s1029" type="#_x0000_t202" style="position:absolute;left:0;text-align:left;margin-left:305.5pt;margin-top:.75pt;width:4in;height:213pt;z-index:251717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" strokecolor="white [3212]">
                <v:textbox>
                  <w:txbxContent>
                    <w:p w14:paraId="32E1F75C" w14:textId="788C49DC" w:rsidR="00346EAB" w:rsidRPr="0017452C" w:rsidRDefault="00D95AA5" w:rsidP="00D95AA5">
                      <w:pPr>
                        <w:jc w:val="center"/>
                        <w:rPr>
                          <w:rFonts w:asciiTheme="majorHAnsi" w:hAnsiTheme="majorHAnsi" w:cs="Arial"/>
                          <w:b/>
                          <w:sz w:val="28"/>
                          <w:szCs w:val="28"/>
                          <w:u w:val="double"/>
                        </w:rPr>
                      </w:pPr>
                      <w:r w:rsidRPr="0017452C">
                        <w:rPr>
                          <w:rFonts w:asciiTheme="majorHAnsi" w:hAnsiTheme="majorHAnsi" w:cs="Arial"/>
                          <w:b/>
                          <w:sz w:val="28"/>
                          <w:szCs w:val="28"/>
                          <w:u w:val="double"/>
                        </w:rPr>
                        <w:t>NEW 2017 UPGRADES</w:t>
                      </w:r>
                    </w:p>
                    <w:p w14:paraId="65F6CEFD" w14:textId="77777777" w:rsidR="00346EAB" w:rsidRDefault="00346EAB" w:rsidP="00D95AA5">
                      <w:pPr>
                        <w:rPr>
                          <w:rFonts w:asciiTheme="majorHAnsi" w:hAnsiTheme="majorHAnsi" w:cs="Arial"/>
                          <w:sz w:val="20"/>
                          <w:szCs w:val="20"/>
                        </w:rPr>
                      </w:pPr>
                    </w:p>
                    <w:p w14:paraId="5D4477BE" w14:textId="4172583E"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Exterior Baggage Doors – 3 Part hinge side swing doors</w:t>
                      </w:r>
                    </w:p>
                    <w:p w14:paraId="6389619F" w14:textId="699B111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Flush/Flat Mount Rear Vision Camera</w:t>
                      </w:r>
                    </w:p>
                    <w:p w14:paraId="606A5065" w14:textId="011106FD"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Stowed Location for Oval Coffee Table and Pedestal Leg</w:t>
                      </w:r>
                    </w:p>
                    <w:p w14:paraId="7CEBE730" w14:textId="634D52FA"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 xml:space="preserve">Attic Fans / </w:t>
                      </w:r>
                      <w:proofErr w:type="spellStart"/>
                      <w:r>
                        <w:rPr>
                          <w:rFonts w:asciiTheme="majorHAnsi" w:hAnsiTheme="majorHAnsi" w:cs="Arial"/>
                          <w:i/>
                          <w:sz w:val="20"/>
                          <w:szCs w:val="20"/>
                        </w:rPr>
                        <w:t>Maxxaire</w:t>
                      </w:r>
                      <w:proofErr w:type="spellEnd"/>
                      <w:r>
                        <w:rPr>
                          <w:rFonts w:asciiTheme="majorHAnsi" w:hAnsiTheme="majorHAnsi" w:cs="Arial"/>
                          <w:i/>
                          <w:sz w:val="20"/>
                          <w:szCs w:val="20"/>
                        </w:rPr>
                        <w:t xml:space="preserve"> comes with </w:t>
                      </w:r>
                      <w:proofErr w:type="spellStart"/>
                      <w:r>
                        <w:rPr>
                          <w:rFonts w:asciiTheme="majorHAnsi" w:hAnsiTheme="majorHAnsi" w:cs="Arial"/>
                          <w:i/>
                          <w:sz w:val="20"/>
                          <w:szCs w:val="20"/>
                        </w:rPr>
                        <w:t>FanMate</w:t>
                      </w:r>
                      <w:proofErr w:type="spellEnd"/>
                      <w:r>
                        <w:rPr>
                          <w:rFonts w:asciiTheme="majorHAnsi" w:hAnsiTheme="majorHAnsi" w:cs="Arial"/>
                          <w:i/>
                          <w:sz w:val="20"/>
                          <w:szCs w:val="20"/>
                        </w:rPr>
                        <w:t xml:space="preserve"> Vent Cover</w:t>
                      </w:r>
                    </w:p>
                    <w:p w14:paraId="0545D6C7" w14:textId="35113989"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Black Tank Flush Now On All Floor Plans</w:t>
                      </w:r>
                    </w:p>
                    <w:p w14:paraId="28753F7C" w14:textId="51DB00A3"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Sofa / Dinette Window Size Increases (select Floor Plans)</w:t>
                      </w:r>
                    </w:p>
                    <w:p w14:paraId="70D90D2A" w14:textId="1AA3854B"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Dream Dinette replaces Pedestal Table</w:t>
                      </w:r>
                    </w:p>
                    <w:p w14:paraId="0E3D49E4" w14:textId="23E418F5" w:rsidR="00D95AA5" w:rsidRPr="00D95AA5"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Pull Out Pantry</w:t>
                      </w:r>
                      <w:bookmarkStart w:id="1" w:name="_GoBack"/>
                      <w:bookmarkEnd w:id="1"/>
                      <w:r>
                        <w:rPr>
                          <w:rFonts w:asciiTheme="majorHAnsi" w:hAnsiTheme="majorHAnsi" w:cs="Arial"/>
                          <w:i/>
                          <w:sz w:val="20"/>
                          <w:szCs w:val="20"/>
                        </w:rPr>
                        <w:t xml:space="preserve"> (Select Models) Revised to Drawers and Shelves</w:t>
                      </w:r>
                    </w:p>
                    <w:p w14:paraId="37B13251" w14:textId="7417C7E4" w:rsidR="00D95AA5" w:rsidRPr="006F423F" w:rsidRDefault="00D95AA5"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 xml:space="preserve">Cab Speakers </w:t>
                      </w:r>
                      <w:r w:rsidR="006F423F">
                        <w:rPr>
                          <w:rFonts w:asciiTheme="majorHAnsi" w:hAnsiTheme="majorHAnsi" w:cs="Arial"/>
                          <w:i/>
                          <w:sz w:val="20"/>
                          <w:szCs w:val="20"/>
                        </w:rPr>
                        <w:t>Moved From Ceiling to Dash Area</w:t>
                      </w:r>
                    </w:p>
                    <w:p w14:paraId="1F5752FF" w14:textId="27AA93EE" w:rsidR="006F423F" w:rsidRPr="006F423F" w:rsidRDefault="006F423F"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Map Reading Lights to Driver/Passenger Area</w:t>
                      </w:r>
                    </w:p>
                    <w:p w14:paraId="4F5C6C10" w14:textId="6DB0F291" w:rsidR="006F423F" w:rsidRPr="006F423F" w:rsidRDefault="006F423F"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LED Bed Overhead Reading Lights</w:t>
                      </w:r>
                    </w:p>
                    <w:p w14:paraId="55F9DD70" w14:textId="38569F8F" w:rsidR="006F423F" w:rsidRPr="001D4F25" w:rsidRDefault="006F423F" w:rsidP="00D95AA5">
                      <w:pPr>
                        <w:pStyle w:val="ListParagraph"/>
                        <w:numPr>
                          <w:ilvl w:val="0"/>
                          <w:numId w:val="16"/>
                        </w:numPr>
                        <w:rPr>
                          <w:rFonts w:asciiTheme="majorHAnsi" w:hAnsiTheme="majorHAnsi" w:cs="Arial"/>
                          <w:sz w:val="20"/>
                          <w:szCs w:val="20"/>
                        </w:rPr>
                      </w:pPr>
                      <w:r>
                        <w:rPr>
                          <w:rFonts w:asciiTheme="majorHAnsi" w:hAnsiTheme="majorHAnsi" w:cs="Arial"/>
                          <w:i/>
                          <w:sz w:val="20"/>
                          <w:szCs w:val="20"/>
                        </w:rPr>
                        <w:t>LED Entry Step Light</w:t>
                      </w:r>
                    </w:p>
                    <w:p w14:paraId="6D25AF98" w14:textId="5A3E61DF" w:rsidR="001D4F25" w:rsidRPr="001D4F25" w:rsidRDefault="001D4F25" w:rsidP="00D95AA5">
                      <w:pPr>
                        <w:pStyle w:val="ListParagraph"/>
                        <w:numPr>
                          <w:ilvl w:val="0"/>
                          <w:numId w:val="16"/>
                        </w:numPr>
                        <w:rPr>
                          <w:rFonts w:asciiTheme="majorHAnsi" w:hAnsiTheme="majorHAnsi" w:cs="Arial"/>
                          <w:i/>
                          <w:sz w:val="20"/>
                          <w:szCs w:val="20"/>
                        </w:rPr>
                      </w:pPr>
                      <w:r w:rsidRPr="001D4F25">
                        <w:rPr>
                          <w:rFonts w:asciiTheme="majorHAnsi" w:hAnsiTheme="majorHAnsi" w:cs="Arial"/>
                          <w:i/>
                          <w:sz w:val="20"/>
                          <w:szCs w:val="20"/>
                        </w:rPr>
                        <w:t>New 6 Speed Gearbox</w:t>
                      </w:r>
                    </w:p>
                    <w:p w14:paraId="66F0F055" w14:textId="77777777" w:rsidR="00346EAB" w:rsidRPr="00D95AA5" w:rsidRDefault="00346EAB" w:rsidP="006340E5">
                      <w:pPr>
                        <w:jc w:val="center"/>
                        <w:rPr>
                          <w:rFonts w:asciiTheme="majorHAnsi" w:hAnsiTheme="majorHAnsi" w:cs="Arial"/>
                          <w:b/>
                          <w:sz w:val="32"/>
                          <w:szCs w:val="32"/>
                          <w:u w:val="single"/>
                        </w:rPr>
                      </w:pPr>
                    </w:p>
                    <w:p w14:paraId="005F171F" w14:textId="49A3F397" w:rsidR="00097AF3" w:rsidRPr="00D95AA5" w:rsidRDefault="00097AF3" w:rsidP="00346EAB">
                      <w:pPr>
                        <w:shd w:val="clear" w:color="auto" w:fill="FFFFFF" w:themeFill="background1"/>
                        <w:jc w:val="center"/>
                        <w:rPr>
                          <w:rFonts w:asciiTheme="majorHAnsi" w:hAnsiTheme="majorHAnsi" w:cs="Arial"/>
                          <w:sz w:val="20"/>
                          <w:szCs w:val="20"/>
                        </w:rPr>
                      </w:pPr>
                    </w:p>
                    <w:p w14:paraId="314B56CE" w14:textId="6ED34E92" w:rsidR="003D55D0" w:rsidRPr="00D95AA5" w:rsidRDefault="003D55D0" w:rsidP="00097AF3">
                      <w:pPr>
                        <w:rPr>
                          <w:rFonts w:asciiTheme="majorHAnsi" w:hAnsiTheme="majorHAnsi"/>
                        </w:rPr>
                      </w:pPr>
                    </w:p>
                    <w:p w14:paraId="5EDA62F5" w14:textId="77777777" w:rsidR="00346EAB" w:rsidRPr="00D95AA5" w:rsidRDefault="00346EAB">
                      <w:pPr>
                        <w:rPr>
                          <w:rFonts w:asciiTheme="majorHAnsi" w:hAnsiTheme="majorHAnsi"/>
                        </w:rPr>
                      </w:pPr>
                    </w:p>
                  </w:txbxContent>
                </v:textbox>
                <w10:wrap type="square" anchorx="page"/>
              </v:shape>
            </w:pict>
          </mc:Fallback>
        </mc:AlternateContent>
      </w:r>
      <w:proofErr w:type="spellStart"/>
      <w:r w:rsidR="006F4377" w:rsidRPr="0051585D">
        <w:rPr>
          <w:rFonts w:asciiTheme="majorHAnsi" w:hAnsiTheme="majorHAnsi"/>
          <w:i/>
          <w:sz w:val="18"/>
          <w:szCs w:val="18"/>
        </w:rPr>
        <w:t>Maxview</w:t>
      </w:r>
      <w:proofErr w:type="spellEnd"/>
      <w:r w:rsidR="006F4377" w:rsidRPr="0051585D">
        <w:rPr>
          <w:rFonts w:asciiTheme="majorHAnsi" w:hAnsiTheme="majorHAnsi"/>
          <w:i/>
          <w:sz w:val="18"/>
          <w:szCs w:val="18"/>
        </w:rPr>
        <w:t xml:space="preserve">® Satellite Dome         </w:t>
      </w:r>
      <w:r w:rsidR="00D356AB" w:rsidRPr="0051585D">
        <w:rPr>
          <w:rFonts w:asciiTheme="majorHAnsi" w:hAnsiTheme="majorHAnsi"/>
          <w:i/>
          <w:sz w:val="18"/>
          <w:szCs w:val="18"/>
        </w:rPr>
        <w:t xml:space="preserve">                         </w:t>
      </w:r>
      <w:r w:rsidR="006E5AFD" w:rsidRPr="0051585D">
        <w:rPr>
          <w:rFonts w:asciiTheme="majorHAnsi" w:hAnsiTheme="majorHAnsi"/>
          <w:i/>
          <w:sz w:val="18"/>
          <w:szCs w:val="18"/>
        </w:rPr>
        <w:tab/>
      </w:r>
      <w:r w:rsidR="006F4377" w:rsidRPr="0051585D">
        <w:rPr>
          <w:rFonts w:asciiTheme="majorHAnsi" w:hAnsiTheme="majorHAnsi"/>
          <w:i/>
          <w:sz w:val="18"/>
          <w:szCs w:val="18"/>
        </w:rPr>
        <w:t>£1</w:t>
      </w:r>
      <w:r w:rsidR="00D356AB" w:rsidRPr="0051585D">
        <w:rPr>
          <w:rFonts w:asciiTheme="majorHAnsi" w:hAnsiTheme="majorHAnsi"/>
          <w:i/>
          <w:sz w:val="18"/>
          <w:szCs w:val="18"/>
        </w:rPr>
        <w:t>,</w:t>
      </w:r>
      <w:r w:rsidR="006F4377" w:rsidRPr="0051585D">
        <w:rPr>
          <w:rFonts w:asciiTheme="majorHAnsi" w:hAnsiTheme="majorHAnsi"/>
          <w:i/>
          <w:sz w:val="18"/>
          <w:szCs w:val="18"/>
        </w:rPr>
        <w:t>535.59</w:t>
      </w:r>
    </w:p>
    <w:p w14:paraId="5B5D7795" w14:textId="4699F248" w:rsidR="000210C6" w:rsidRPr="0051585D" w:rsidRDefault="000210C6" w:rsidP="008564DA">
      <w:pPr>
        <w:pStyle w:val="ListParagraph"/>
        <w:numPr>
          <w:ilvl w:val="0"/>
          <w:numId w:val="7"/>
        </w:numPr>
        <w:ind w:left="360"/>
        <w:rPr>
          <w:rFonts w:asciiTheme="majorHAnsi" w:hAnsiTheme="majorHAnsi"/>
          <w:i/>
          <w:sz w:val="18"/>
          <w:szCs w:val="18"/>
        </w:rPr>
      </w:pPr>
      <w:r w:rsidRPr="0051585D">
        <w:rPr>
          <w:rFonts w:asciiTheme="majorHAnsi" w:hAnsiTheme="majorHAnsi"/>
          <w:i/>
          <w:sz w:val="18"/>
          <w:szCs w:val="18"/>
        </w:rPr>
        <w:t>1</w:t>
      </w:r>
      <w:r w:rsidR="007D3D1E" w:rsidRPr="0051585D">
        <w:rPr>
          <w:rFonts w:asciiTheme="majorHAnsi" w:hAnsiTheme="majorHAnsi"/>
          <w:i/>
          <w:sz w:val="18"/>
          <w:szCs w:val="18"/>
        </w:rPr>
        <w:t>5</w:t>
      </w:r>
      <w:r w:rsidRPr="0051585D">
        <w:rPr>
          <w:rFonts w:asciiTheme="majorHAnsi" w:hAnsiTheme="majorHAnsi"/>
          <w:i/>
          <w:sz w:val="18"/>
          <w:szCs w:val="18"/>
        </w:rPr>
        <w:t>0W Solar Panel</w:t>
      </w:r>
      <w:r w:rsidRPr="0051585D">
        <w:rPr>
          <w:rFonts w:asciiTheme="majorHAnsi" w:hAnsiTheme="majorHAnsi"/>
          <w:i/>
          <w:sz w:val="18"/>
          <w:szCs w:val="18"/>
        </w:rPr>
        <w:tab/>
      </w:r>
      <w:r w:rsidRPr="0051585D">
        <w:rPr>
          <w:rFonts w:asciiTheme="majorHAnsi" w:hAnsiTheme="majorHAnsi"/>
          <w:i/>
          <w:sz w:val="18"/>
          <w:szCs w:val="18"/>
        </w:rPr>
        <w:tab/>
      </w:r>
      <w:r w:rsidRPr="0051585D">
        <w:rPr>
          <w:rFonts w:asciiTheme="majorHAnsi" w:hAnsiTheme="majorHAnsi"/>
          <w:i/>
          <w:sz w:val="18"/>
          <w:szCs w:val="18"/>
        </w:rPr>
        <w:tab/>
      </w:r>
      <w:r w:rsidR="00EB2D3F" w:rsidRPr="0051585D">
        <w:rPr>
          <w:rFonts w:asciiTheme="majorHAnsi" w:hAnsiTheme="majorHAnsi"/>
          <w:i/>
          <w:sz w:val="18"/>
          <w:szCs w:val="18"/>
        </w:rPr>
        <w:t xml:space="preserve">                </w:t>
      </w:r>
      <w:r w:rsidR="00D356AB" w:rsidRPr="0051585D">
        <w:rPr>
          <w:rFonts w:asciiTheme="majorHAnsi" w:hAnsiTheme="majorHAnsi"/>
          <w:i/>
          <w:sz w:val="18"/>
          <w:szCs w:val="18"/>
        </w:rPr>
        <w:t xml:space="preserve">   </w:t>
      </w:r>
      <w:r w:rsidRPr="0051585D">
        <w:rPr>
          <w:rFonts w:asciiTheme="majorHAnsi" w:hAnsiTheme="majorHAnsi"/>
          <w:i/>
          <w:sz w:val="18"/>
          <w:szCs w:val="18"/>
        </w:rPr>
        <w:t>£</w:t>
      </w:r>
      <w:r w:rsidR="00AD19EC" w:rsidRPr="0051585D">
        <w:rPr>
          <w:rFonts w:asciiTheme="majorHAnsi" w:hAnsiTheme="majorHAnsi"/>
          <w:i/>
          <w:sz w:val="18"/>
          <w:szCs w:val="18"/>
        </w:rPr>
        <w:t>704.00</w:t>
      </w:r>
    </w:p>
    <w:p w14:paraId="2BC16F90" w14:textId="2BB878C5" w:rsidR="000210C6" w:rsidRPr="0051585D" w:rsidRDefault="000210C6" w:rsidP="008564DA">
      <w:pPr>
        <w:pStyle w:val="ListParagraph"/>
        <w:numPr>
          <w:ilvl w:val="0"/>
          <w:numId w:val="7"/>
        </w:numPr>
        <w:ind w:left="360"/>
        <w:rPr>
          <w:rFonts w:asciiTheme="majorHAnsi" w:hAnsiTheme="majorHAnsi"/>
          <w:i/>
          <w:sz w:val="18"/>
          <w:szCs w:val="18"/>
        </w:rPr>
      </w:pPr>
      <w:r w:rsidRPr="0051585D">
        <w:rPr>
          <w:rFonts w:asciiTheme="majorHAnsi" w:hAnsiTheme="majorHAnsi"/>
          <w:i/>
          <w:sz w:val="18"/>
          <w:szCs w:val="18"/>
        </w:rPr>
        <w:t xml:space="preserve">Cobra Alarm </w:t>
      </w:r>
      <w:r w:rsidRPr="0051585D">
        <w:rPr>
          <w:rFonts w:asciiTheme="majorHAnsi" w:hAnsiTheme="majorHAnsi"/>
          <w:i/>
          <w:sz w:val="18"/>
          <w:szCs w:val="18"/>
        </w:rPr>
        <w:tab/>
      </w:r>
      <w:r w:rsidR="00DC15E3" w:rsidRPr="0051585D">
        <w:rPr>
          <w:rFonts w:asciiTheme="majorHAnsi" w:hAnsiTheme="majorHAnsi"/>
          <w:i/>
          <w:sz w:val="18"/>
          <w:szCs w:val="18"/>
        </w:rPr>
        <w:t>(Model # CAT A1)</w:t>
      </w:r>
      <w:r w:rsidRPr="0051585D">
        <w:rPr>
          <w:rFonts w:asciiTheme="majorHAnsi" w:hAnsiTheme="majorHAnsi"/>
          <w:i/>
          <w:sz w:val="18"/>
          <w:szCs w:val="18"/>
        </w:rPr>
        <w:tab/>
      </w:r>
      <w:r w:rsidR="00DF5920" w:rsidRPr="0051585D">
        <w:rPr>
          <w:rFonts w:asciiTheme="majorHAnsi" w:hAnsiTheme="majorHAnsi"/>
          <w:i/>
          <w:sz w:val="18"/>
          <w:szCs w:val="18"/>
        </w:rPr>
        <w:t xml:space="preserve">               </w:t>
      </w:r>
      <w:r w:rsidR="00D356AB" w:rsidRPr="0051585D">
        <w:rPr>
          <w:rFonts w:asciiTheme="majorHAnsi" w:hAnsiTheme="majorHAnsi"/>
          <w:i/>
          <w:sz w:val="18"/>
          <w:szCs w:val="18"/>
        </w:rPr>
        <w:t xml:space="preserve">   </w:t>
      </w:r>
      <w:r w:rsidR="006E5AFD" w:rsidRPr="0051585D">
        <w:rPr>
          <w:rFonts w:asciiTheme="majorHAnsi" w:hAnsiTheme="majorHAnsi"/>
          <w:i/>
          <w:sz w:val="18"/>
          <w:szCs w:val="18"/>
        </w:rPr>
        <w:tab/>
        <w:t xml:space="preserve">  </w:t>
      </w:r>
      <w:r w:rsidR="00DF5920" w:rsidRPr="0051585D">
        <w:rPr>
          <w:rFonts w:asciiTheme="majorHAnsi" w:hAnsiTheme="majorHAnsi"/>
          <w:i/>
          <w:sz w:val="18"/>
          <w:szCs w:val="18"/>
        </w:rPr>
        <w:t xml:space="preserve"> </w:t>
      </w:r>
      <w:r w:rsidRPr="0051585D">
        <w:rPr>
          <w:rFonts w:asciiTheme="majorHAnsi" w:hAnsiTheme="majorHAnsi"/>
          <w:i/>
          <w:sz w:val="18"/>
          <w:szCs w:val="18"/>
        </w:rPr>
        <w:t>£6</w:t>
      </w:r>
      <w:r w:rsidR="00AD19EC" w:rsidRPr="0051585D">
        <w:rPr>
          <w:rFonts w:asciiTheme="majorHAnsi" w:hAnsiTheme="majorHAnsi"/>
          <w:i/>
          <w:sz w:val="18"/>
          <w:szCs w:val="18"/>
        </w:rPr>
        <w:t>83.00</w:t>
      </w:r>
    </w:p>
    <w:p w14:paraId="36E1B863" w14:textId="21D5FDBC" w:rsidR="000210C6" w:rsidRPr="0051585D" w:rsidRDefault="00AD19EC" w:rsidP="008564DA">
      <w:pPr>
        <w:pStyle w:val="ListParagraph"/>
        <w:numPr>
          <w:ilvl w:val="0"/>
          <w:numId w:val="7"/>
        </w:numPr>
        <w:ind w:left="360"/>
        <w:rPr>
          <w:rFonts w:asciiTheme="majorHAnsi" w:hAnsiTheme="majorHAnsi"/>
          <w:i/>
          <w:sz w:val="18"/>
          <w:szCs w:val="18"/>
        </w:rPr>
      </w:pPr>
      <w:r w:rsidRPr="0051585D">
        <w:rPr>
          <w:rFonts w:asciiTheme="majorHAnsi" w:hAnsiTheme="majorHAnsi"/>
          <w:i/>
          <w:sz w:val="18"/>
          <w:szCs w:val="18"/>
        </w:rPr>
        <w:t>Smart Track Cat 6</w:t>
      </w:r>
      <w:r w:rsidR="001D4F25" w:rsidRPr="0051585D">
        <w:rPr>
          <w:rFonts w:asciiTheme="majorHAnsi" w:hAnsiTheme="majorHAnsi"/>
          <w:i/>
          <w:sz w:val="18"/>
          <w:szCs w:val="18"/>
        </w:rPr>
        <w:t xml:space="preserve"> Tracker</w:t>
      </w:r>
      <w:r w:rsidR="008643C3" w:rsidRPr="0051585D">
        <w:rPr>
          <w:rFonts w:asciiTheme="majorHAnsi" w:hAnsiTheme="majorHAnsi"/>
          <w:i/>
          <w:sz w:val="18"/>
          <w:szCs w:val="18"/>
        </w:rPr>
        <w:tab/>
      </w:r>
      <w:r w:rsidR="008643C3" w:rsidRPr="0051585D">
        <w:rPr>
          <w:rFonts w:asciiTheme="majorHAnsi" w:hAnsiTheme="majorHAnsi"/>
          <w:i/>
          <w:sz w:val="18"/>
          <w:szCs w:val="18"/>
        </w:rPr>
        <w:tab/>
        <w:t xml:space="preserve">               </w:t>
      </w:r>
      <w:r w:rsidR="00DF5920" w:rsidRPr="0051585D">
        <w:rPr>
          <w:rFonts w:asciiTheme="majorHAnsi" w:hAnsiTheme="majorHAnsi"/>
          <w:i/>
          <w:sz w:val="18"/>
          <w:szCs w:val="18"/>
        </w:rPr>
        <w:t xml:space="preserve"> </w:t>
      </w:r>
      <w:r w:rsidR="00D356AB" w:rsidRPr="0051585D">
        <w:rPr>
          <w:rFonts w:asciiTheme="majorHAnsi" w:hAnsiTheme="majorHAnsi"/>
          <w:i/>
          <w:sz w:val="18"/>
          <w:szCs w:val="18"/>
        </w:rPr>
        <w:t xml:space="preserve">   </w:t>
      </w:r>
      <w:r w:rsidR="000210C6" w:rsidRPr="0051585D">
        <w:rPr>
          <w:rFonts w:asciiTheme="majorHAnsi" w:hAnsiTheme="majorHAnsi"/>
          <w:i/>
          <w:sz w:val="18"/>
          <w:szCs w:val="18"/>
        </w:rPr>
        <w:t>£4</w:t>
      </w:r>
      <w:r w:rsidRPr="0051585D">
        <w:rPr>
          <w:rFonts w:asciiTheme="majorHAnsi" w:hAnsiTheme="majorHAnsi"/>
          <w:i/>
          <w:sz w:val="18"/>
          <w:szCs w:val="18"/>
        </w:rPr>
        <w:t>14.00</w:t>
      </w:r>
    </w:p>
    <w:p w14:paraId="0C6B75F9" w14:textId="38F595EA" w:rsidR="000210C6" w:rsidRPr="0051585D" w:rsidRDefault="000210C6" w:rsidP="008564DA">
      <w:pPr>
        <w:pStyle w:val="ListParagraph"/>
        <w:numPr>
          <w:ilvl w:val="0"/>
          <w:numId w:val="7"/>
        </w:numPr>
        <w:ind w:left="360"/>
        <w:rPr>
          <w:rFonts w:asciiTheme="majorHAnsi" w:hAnsiTheme="majorHAnsi"/>
          <w:i/>
          <w:sz w:val="18"/>
          <w:szCs w:val="18"/>
          <w:lang w:val="en-GB"/>
        </w:rPr>
      </w:pPr>
      <w:r w:rsidRPr="0051585D">
        <w:rPr>
          <w:rFonts w:asciiTheme="majorHAnsi" w:hAnsiTheme="majorHAnsi"/>
          <w:i/>
          <w:sz w:val="18"/>
          <w:szCs w:val="18"/>
          <w:lang w:val="en-GB"/>
        </w:rPr>
        <w:t xml:space="preserve">230ltr </w:t>
      </w:r>
      <w:proofErr w:type="spellStart"/>
      <w:r w:rsidRPr="0051585D">
        <w:rPr>
          <w:rFonts w:asciiTheme="majorHAnsi" w:hAnsiTheme="majorHAnsi"/>
          <w:i/>
          <w:sz w:val="18"/>
          <w:szCs w:val="18"/>
          <w:lang w:val="en-GB"/>
        </w:rPr>
        <w:t>Prins</w:t>
      </w:r>
      <w:proofErr w:type="spellEnd"/>
      <w:r w:rsidRPr="0051585D">
        <w:rPr>
          <w:rFonts w:asciiTheme="majorHAnsi" w:hAnsiTheme="majorHAnsi"/>
          <w:i/>
          <w:sz w:val="18"/>
          <w:szCs w:val="18"/>
          <w:lang w:val="en-GB"/>
        </w:rPr>
        <w:t xml:space="preserve"> </w:t>
      </w:r>
      <w:proofErr w:type="spellStart"/>
      <w:r w:rsidRPr="0051585D">
        <w:rPr>
          <w:rFonts w:asciiTheme="majorHAnsi" w:hAnsiTheme="majorHAnsi"/>
          <w:i/>
          <w:sz w:val="18"/>
          <w:szCs w:val="18"/>
          <w:lang w:val="en-GB"/>
        </w:rPr>
        <w:t>AutoGas</w:t>
      </w:r>
      <w:proofErr w:type="spellEnd"/>
      <w:r w:rsidRPr="0051585D">
        <w:rPr>
          <w:rFonts w:asciiTheme="majorHAnsi" w:hAnsiTheme="majorHAnsi"/>
          <w:i/>
          <w:sz w:val="18"/>
          <w:szCs w:val="18"/>
          <w:lang w:val="en-GB"/>
        </w:rPr>
        <w:t xml:space="preserve"> Conversion</w:t>
      </w:r>
      <w:r w:rsidR="00AD19EC" w:rsidRPr="0051585D">
        <w:rPr>
          <w:rFonts w:asciiTheme="majorHAnsi" w:hAnsiTheme="majorHAnsi"/>
          <w:i/>
          <w:sz w:val="18"/>
          <w:szCs w:val="18"/>
          <w:lang w:val="en-GB"/>
        </w:rPr>
        <w:t xml:space="preserve"> (V10)</w:t>
      </w:r>
      <w:r w:rsidR="00DF5920" w:rsidRPr="0051585D">
        <w:rPr>
          <w:rFonts w:asciiTheme="majorHAnsi" w:hAnsiTheme="majorHAnsi"/>
          <w:i/>
          <w:sz w:val="18"/>
          <w:szCs w:val="18"/>
          <w:lang w:val="en-GB"/>
        </w:rPr>
        <w:tab/>
      </w:r>
      <w:r w:rsidRPr="0051585D">
        <w:rPr>
          <w:rFonts w:asciiTheme="majorHAnsi" w:hAnsiTheme="majorHAnsi"/>
          <w:i/>
          <w:sz w:val="18"/>
          <w:szCs w:val="18"/>
          <w:lang w:val="en-GB"/>
        </w:rPr>
        <w:t xml:space="preserve">     </w:t>
      </w:r>
      <w:r w:rsidR="009E2584" w:rsidRPr="0051585D">
        <w:rPr>
          <w:rFonts w:asciiTheme="majorHAnsi" w:hAnsiTheme="majorHAnsi"/>
          <w:i/>
          <w:sz w:val="18"/>
          <w:szCs w:val="18"/>
          <w:lang w:val="en-GB"/>
        </w:rPr>
        <w:t xml:space="preserve"> </w:t>
      </w:r>
      <w:r w:rsidR="00AD19EC" w:rsidRPr="0051585D">
        <w:rPr>
          <w:rFonts w:asciiTheme="majorHAnsi" w:hAnsiTheme="majorHAnsi"/>
          <w:i/>
          <w:sz w:val="18"/>
          <w:szCs w:val="18"/>
          <w:lang w:val="en-GB"/>
        </w:rPr>
        <w:t xml:space="preserve">          </w:t>
      </w:r>
      <w:r w:rsidRPr="0051585D">
        <w:rPr>
          <w:rFonts w:asciiTheme="majorHAnsi" w:hAnsiTheme="majorHAnsi"/>
          <w:i/>
          <w:sz w:val="18"/>
          <w:szCs w:val="18"/>
          <w:lang w:val="en-GB"/>
        </w:rPr>
        <w:t xml:space="preserve">£3,840.00 </w:t>
      </w:r>
    </w:p>
    <w:p w14:paraId="4CC0D1A3" w14:textId="690207C6" w:rsidR="000210C6" w:rsidRPr="0051585D" w:rsidRDefault="00DF5920" w:rsidP="008564DA">
      <w:pPr>
        <w:pStyle w:val="ListParagraph"/>
        <w:numPr>
          <w:ilvl w:val="0"/>
          <w:numId w:val="7"/>
        </w:numPr>
        <w:ind w:left="360"/>
        <w:rPr>
          <w:rFonts w:asciiTheme="majorHAnsi" w:hAnsiTheme="majorHAnsi"/>
          <w:i/>
          <w:sz w:val="18"/>
          <w:szCs w:val="18"/>
          <w:lang w:val="en-GB"/>
        </w:rPr>
      </w:pPr>
      <w:r w:rsidRPr="0051585D">
        <w:rPr>
          <w:rFonts w:asciiTheme="majorHAnsi" w:hAnsiTheme="majorHAnsi"/>
          <w:i/>
          <w:sz w:val="18"/>
          <w:szCs w:val="18"/>
          <w:lang w:val="en-GB"/>
        </w:rPr>
        <w:t>Tow Bar w/Electrics</w:t>
      </w:r>
      <w:r w:rsidRPr="0051585D">
        <w:rPr>
          <w:rFonts w:asciiTheme="majorHAnsi" w:hAnsiTheme="majorHAnsi"/>
          <w:i/>
          <w:sz w:val="18"/>
          <w:szCs w:val="18"/>
          <w:lang w:val="en-GB"/>
        </w:rPr>
        <w:tab/>
        <w:t xml:space="preserve">                                </w:t>
      </w:r>
      <w:r w:rsidR="00D356AB" w:rsidRPr="0051585D">
        <w:rPr>
          <w:rFonts w:asciiTheme="majorHAnsi" w:hAnsiTheme="majorHAnsi"/>
          <w:i/>
          <w:sz w:val="18"/>
          <w:szCs w:val="18"/>
          <w:lang w:val="en-GB"/>
        </w:rPr>
        <w:t xml:space="preserve">  </w:t>
      </w:r>
      <w:r w:rsidRPr="0051585D">
        <w:rPr>
          <w:rFonts w:asciiTheme="majorHAnsi" w:hAnsiTheme="majorHAnsi"/>
          <w:i/>
          <w:sz w:val="18"/>
          <w:szCs w:val="18"/>
          <w:lang w:val="en-GB"/>
        </w:rPr>
        <w:t xml:space="preserve"> </w:t>
      </w:r>
      <w:r w:rsidR="00AD19EC" w:rsidRPr="0051585D">
        <w:rPr>
          <w:rFonts w:asciiTheme="majorHAnsi" w:hAnsiTheme="majorHAnsi"/>
          <w:i/>
          <w:sz w:val="18"/>
          <w:szCs w:val="18"/>
          <w:lang w:val="en-GB"/>
        </w:rPr>
        <w:t xml:space="preserve">     from</w:t>
      </w:r>
      <w:r w:rsidR="006E5AFD" w:rsidRPr="0051585D">
        <w:rPr>
          <w:rFonts w:asciiTheme="majorHAnsi" w:hAnsiTheme="majorHAnsi"/>
          <w:i/>
          <w:sz w:val="18"/>
          <w:szCs w:val="18"/>
          <w:lang w:val="en-GB"/>
        </w:rPr>
        <w:t xml:space="preserve">  </w:t>
      </w:r>
      <w:r w:rsidR="000210C6" w:rsidRPr="0051585D">
        <w:rPr>
          <w:rFonts w:asciiTheme="majorHAnsi" w:hAnsiTheme="majorHAnsi"/>
          <w:i/>
          <w:sz w:val="18"/>
          <w:szCs w:val="18"/>
          <w:lang w:val="en-GB"/>
        </w:rPr>
        <w:t>£</w:t>
      </w:r>
      <w:r w:rsidR="00AD19EC" w:rsidRPr="0051585D">
        <w:rPr>
          <w:rFonts w:asciiTheme="majorHAnsi" w:hAnsiTheme="majorHAnsi"/>
          <w:i/>
          <w:sz w:val="18"/>
          <w:szCs w:val="18"/>
          <w:lang w:val="en-GB"/>
        </w:rPr>
        <w:t>218.00</w:t>
      </w:r>
    </w:p>
    <w:p w14:paraId="1C37425E" w14:textId="6608694F" w:rsidR="000210C6" w:rsidRPr="0051585D" w:rsidRDefault="008564DA" w:rsidP="008564DA">
      <w:pPr>
        <w:pStyle w:val="ListParagraph"/>
        <w:numPr>
          <w:ilvl w:val="0"/>
          <w:numId w:val="7"/>
        </w:numPr>
        <w:ind w:left="360"/>
        <w:rPr>
          <w:rFonts w:asciiTheme="majorHAnsi" w:hAnsiTheme="majorHAnsi"/>
          <w:i/>
          <w:sz w:val="18"/>
          <w:szCs w:val="18"/>
          <w:lang w:val="en-GB"/>
        </w:rPr>
      </w:pPr>
      <w:r w:rsidRPr="0051585D">
        <w:rPr>
          <w:rFonts w:asciiTheme="majorHAnsi" w:hAnsiTheme="majorHAnsi"/>
          <w:i/>
          <w:sz w:val="18"/>
          <w:szCs w:val="18"/>
          <w:lang w:val="en-GB"/>
        </w:rPr>
        <w:t>Spare Ty</w:t>
      </w:r>
      <w:r w:rsidR="000210C6" w:rsidRPr="0051585D">
        <w:rPr>
          <w:rFonts w:asciiTheme="majorHAnsi" w:hAnsiTheme="majorHAnsi"/>
          <w:i/>
          <w:sz w:val="18"/>
          <w:szCs w:val="18"/>
          <w:lang w:val="en-GB"/>
        </w:rPr>
        <w:t>re Package</w:t>
      </w:r>
      <w:r w:rsidR="00DC15E3" w:rsidRPr="0051585D">
        <w:rPr>
          <w:rFonts w:asciiTheme="majorHAnsi" w:hAnsiTheme="majorHAnsi"/>
          <w:i/>
          <w:sz w:val="18"/>
          <w:szCs w:val="18"/>
          <w:lang w:val="en-GB"/>
        </w:rPr>
        <w:t xml:space="preserve"> </w:t>
      </w:r>
      <w:proofErr w:type="spellStart"/>
      <w:r w:rsidR="00DC15E3" w:rsidRPr="0051585D">
        <w:rPr>
          <w:rFonts w:asciiTheme="majorHAnsi" w:hAnsiTheme="majorHAnsi"/>
          <w:i/>
          <w:sz w:val="18"/>
          <w:szCs w:val="18"/>
          <w:lang w:val="en-GB"/>
        </w:rPr>
        <w:t>inc</w:t>
      </w:r>
      <w:proofErr w:type="spellEnd"/>
      <w:r w:rsidR="00DC15E3" w:rsidRPr="0051585D">
        <w:rPr>
          <w:rFonts w:asciiTheme="majorHAnsi" w:hAnsiTheme="majorHAnsi"/>
          <w:i/>
          <w:sz w:val="18"/>
          <w:szCs w:val="18"/>
          <w:lang w:val="en-GB"/>
        </w:rPr>
        <w:t xml:space="preserve"> Bracket</w:t>
      </w:r>
      <w:r w:rsidR="00D356AB" w:rsidRPr="0051585D">
        <w:rPr>
          <w:rFonts w:asciiTheme="majorHAnsi" w:hAnsiTheme="majorHAnsi"/>
          <w:i/>
          <w:sz w:val="18"/>
          <w:szCs w:val="18"/>
          <w:lang w:val="en-GB"/>
        </w:rPr>
        <w:t xml:space="preserve">                   </w:t>
      </w:r>
      <w:r w:rsidR="006E5AFD" w:rsidRPr="0051585D">
        <w:rPr>
          <w:rFonts w:asciiTheme="majorHAnsi" w:hAnsiTheme="majorHAnsi"/>
          <w:i/>
          <w:sz w:val="18"/>
          <w:szCs w:val="18"/>
          <w:lang w:val="en-GB"/>
        </w:rPr>
        <w:tab/>
        <w:t xml:space="preserve">   </w:t>
      </w:r>
      <w:r w:rsidR="000210C6" w:rsidRPr="0051585D">
        <w:rPr>
          <w:rFonts w:asciiTheme="majorHAnsi" w:hAnsiTheme="majorHAnsi"/>
          <w:i/>
          <w:sz w:val="18"/>
          <w:szCs w:val="18"/>
          <w:lang w:val="en-GB"/>
        </w:rPr>
        <w:t>£999.00</w:t>
      </w:r>
    </w:p>
    <w:p w14:paraId="7DD72637" w14:textId="5F35B02C" w:rsidR="006423D6" w:rsidRPr="0051585D" w:rsidRDefault="006423D6" w:rsidP="008564DA">
      <w:pPr>
        <w:pStyle w:val="ListParagraph"/>
        <w:numPr>
          <w:ilvl w:val="0"/>
          <w:numId w:val="7"/>
        </w:numPr>
        <w:ind w:left="360"/>
        <w:rPr>
          <w:rFonts w:asciiTheme="majorHAnsi" w:hAnsiTheme="majorHAnsi"/>
          <w:i/>
          <w:sz w:val="18"/>
          <w:szCs w:val="18"/>
          <w:lang w:val="en-GB"/>
        </w:rPr>
      </w:pPr>
      <w:r w:rsidRPr="0051585D">
        <w:rPr>
          <w:rFonts w:asciiTheme="majorHAnsi" w:hAnsiTheme="majorHAnsi"/>
          <w:i/>
          <w:sz w:val="18"/>
          <w:szCs w:val="18"/>
          <w:lang w:val="en-GB"/>
        </w:rPr>
        <w:t>Aero Vent</w:t>
      </w:r>
      <w:r w:rsidR="00DC15E3" w:rsidRPr="0051585D">
        <w:rPr>
          <w:rFonts w:asciiTheme="majorHAnsi" w:hAnsiTheme="majorHAnsi"/>
          <w:i/>
          <w:sz w:val="18"/>
          <w:szCs w:val="18"/>
          <w:lang w:val="en-GB"/>
        </w:rPr>
        <w:t xml:space="preserve"> (roof)</w:t>
      </w:r>
      <w:r w:rsidRPr="0051585D">
        <w:rPr>
          <w:rFonts w:asciiTheme="majorHAnsi" w:hAnsiTheme="majorHAnsi"/>
          <w:i/>
          <w:sz w:val="18"/>
          <w:szCs w:val="18"/>
          <w:lang w:val="en-GB"/>
        </w:rPr>
        <w:t xml:space="preserve">                                                    </w:t>
      </w:r>
      <w:r w:rsidR="00D356AB" w:rsidRPr="0051585D">
        <w:rPr>
          <w:rFonts w:asciiTheme="majorHAnsi" w:hAnsiTheme="majorHAnsi"/>
          <w:i/>
          <w:sz w:val="18"/>
          <w:szCs w:val="18"/>
          <w:lang w:val="en-GB"/>
        </w:rPr>
        <w:t xml:space="preserve">      </w:t>
      </w:r>
      <w:r w:rsidR="006E5AFD" w:rsidRPr="0051585D">
        <w:rPr>
          <w:rFonts w:asciiTheme="majorHAnsi" w:hAnsiTheme="majorHAnsi"/>
          <w:i/>
          <w:sz w:val="18"/>
          <w:szCs w:val="18"/>
          <w:lang w:val="en-GB"/>
        </w:rPr>
        <w:tab/>
        <w:t xml:space="preserve">     </w:t>
      </w:r>
      <w:r w:rsidR="00DF5920" w:rsidRPr="0051585D">
        <w:rPr>
          <w:rFonts w:asciiTheme="majorHAnsi" w:hAnsiTheme="majorHAnsi"/>
          <w:i/>
          <w:sz w:val="18"/>
          <w:szCs w:val="18"/>
          <w:lang w:val="en-GB"/>
        </w:rPr>
        <w:t>£96.60</w:t>
      </w:r>
      <w:r w:rsidR="003D55D0" w:rsidRPr="0051585D">
        <w:rPr>
          <w:i/>
          <w:noProof/>
          <w:sz w:val="18"/>
          <w:szCs w:val="18"/>
          <w:lang w:val="en-GB" w:eastAsia="en-GB"/>
        </w:rPr>
        <w:t xml:space="preserve"> </w:t>
      </w:r>
    </w:p>
    <w:p w14:paraId="2195C2FC" w14:textId="6BCEB77A" w:rsidR="000210C6" w:rsidRPr="0051585D" w:rsidRDefault="00DC15E3" w:rsidP="008564DA">
      <w:pPr>
        <w:pStyle w:val="ListParagraph"/>
        <w:numPr>
          <w:ilvl w:val="0"/>
          <w:numId w:val="7"/>
        </w:numPr>
        <w:ind w:left="360"/>
        <w:rPr>
          <w:rFonts w:asciiTheme="majorHAnsi" w:hAnsiTheme="majorHAnsi"/>
          <w:i/>
          <w:sz w:val="18"/>
          <w:szCs w:val="18"/>
          <w:lang w:val="en-GB"/>
        </w:rPr>
      </w:pPr>
      <w:r w:rsidRPr="0051585D">
        <w:rPr>
          <w:rFonts w:asciiTheme="majorHAnsi" w:hAnsiTheme="majorHAnsi"/>
          <w:i/>
          <w:sz w:val="18"/>
          <w:szCs w:val="18"/>
          <w:lang w:val="en-GB"/>
        </w:rPr>
        <w:t xml:space="preserve">Exterior </w:t>
      </w:r>
      <w:r w:rsidR="006E5AFD" w:rsidRPr="0051585D">
        <w:rPr>
          <w:rFonts w:asciiTheme="majorHAnsi" w:hAnsiTheme="majorHAnsi"/>
          <w:i/>
          <w:sz w:val="18"/>
          <w:szCs w:val="18"/>
          <w:lang w:val="en-GB"/>
        </w:rPr>
        <w:t>BBQ Point</w:t>
      </w:r>
      <w:r w:rsidR="006E5AFD" w:rsidRPr="0051585D">
        <w:rPr>
          <w:rFonts w:asciiTheme="majorHAnsi" w:hAnsiTheme="majorHAnsi"/>
          <w:i/>
          <w:sz w:val="18"/>
          <w:szCs w:val="18"/>
          <w:lang w:val="en-GB"/>
        </w:rPr>
        <w:tab/>
      </w:r>
      <w:r w:rsidR="006E5AFD" w:rsidRPr="0051585D">
        <w:rPr>
          <w:rFonts w:asciiTheme="majorHAnsi" w:hAnsiTheme="majorHAnsi"/>
          <w:i/>
          <w:sz w:val="18"/>
          <w:szCs w:val="18"/>
          <w:lang w:val="en-GB"/>
        </w:rPr>
        <w:tab/>
      </w:r>
      <w:r w:rsidR="006E5AFD" w:rsidRPr="0051585D">
        <w:rPr>
          <w:rFonts w:asciiTheme="majorHAnsi" w:hAnsiTheme="majorHAnsi"/>
          <w:i/>
          <w:sz w:val="18"/>
          <w:szCs w:val="18"/>
          <w:lang w:val="en-GB"/>
        </w:rPr>
        <w:tab/>
      </w:r>
      <w:r w:rsidR="006E5AFD" w:rsidRPr="0051585D">
        <w:rPr>
          <w:rFonts w:asciiTheme="majorHAnsi" w:hAnsiTheme="majorHAnsi"/>
          <w:i/>
          <w:sz w:val="18"/>
          <w:szCs w:val="18"/>
          <w:lang w:val="en-GB"/>
        </w:rPr>
        <w:tab/>
        <w:t xml:space="preserve">   £273.00</w:t>
      </w:r>
    </w:p>
    <w:p w14:paraId="61DB4956" w14:textId="61EA739C" w:rsidR="006E5AFD" w:rsidRPr="0051585D" w:rsidRDefault="0059339E" w:rsidP="006E5AFD">
      <w:pPr>
        <w:pStyle w:val="ListParagraph"/>
        <w:numPr>
          <w:ilvl w:val="0"/>
          <w:numId w:val="7"/>
        </w:numPr>
        <w:ind w:left="360"/>
        <w:rPr>
          <w:rFonts w:asciiTheme="majorHAnsi" w:hAnsiTheme="majorHAnsi"/>
          <w:i/>
          <w:sz w:val="18"/>
          <w:szCs w:val="18"/>
          <w:lang w:val="en-GB"/>
        </w:rPr>
      </w:pPr>
      <w:r w:rsidRPr="0051585D">
        <w:rPr>
          <w:rFonts w:asciiTheme="majorHAnsi" w:hAnsiTheme="majorHAnsi"/>
          <w:i/>
          <w:sz w:val="18"/>
          <w:szCs w:val="18"/>
          <w:lang w:val="en-GB"/>
        </w:rPr>
        <w:t>2</w:t>
      </w:r>
      <w:r w:rsidR="006E5AFD" w:rsidRPr="0051585D">
        <w:rPr>
          <w:rFonts w:asciiTheme="majorHAnsi" w:hAnsiTheme="majorHAnsi"/>
          <w:i/>
          <w:sz w:val="18"/>
          <w:szCs w:val="18"/>
          <w:lang w:val="en-GB"/>
        </w:rPr>
        <w:t xml:space="preserve"> Year Warranty Exclusive to Signature  </w:t>
      </w:r>
      <w:r w:rsidR="006E5AFD" w:rsidRPr="0051585D">
        <w:rPr>
          <w:rFonts w:asciiTheme="majorHAnsi" w:hAnsiTheme="majorHAnsi"/>
          <w:i/>
          <w:sz w:val="18"/>
          <w:szCs w:val="18"/>
          <w:lang w:val="en-GB"/>
        </w:rPr>
        <w:tab/>
      </w:r>
      <w:r w:rsidR="006E5AFD" w:rsidRPr="0051585D">
        <w:rPr>
          <w:rFonts w:asciiTheme="majorHAnsi" w:hAnsiTheme="majorHAnsi"/>
          <w:i/>
          <w:sz w:val="18"/>
          <w:szCs w:val="18"/>
          <w:lang w:val="en-GB"/>
        </w:rPr>
        <w:tab/>
        <w:t>£1,750.00</w:t>
      </w:r>
    </w:p>
    <w:p w14:paraId="6198B454" w14:textId="77777777" w:rsidR="00887918" w:rsidRPr="0051585D" w:rsidRDefault="00887918" w:rsidP="00887918">
      <w:pPr>
        <w:pStyle w:val="ListParagraph"/>
        <w:numPr>
          <w:ilvl w:val="0"/>
          <w:numId w:val="7"/>
        </w:numPr>
        <w:ind w:left="360"/>
        <w:rPr>
          <w:rFonts w:asciiTheme="majorHAnsi" w:hAnsiTheme="majorHAnsi"/>
          <w:i/>
          <w:sz w:val="18"/>
          <w:szCs w:val="18"/>
        </w:rPr>
      </w:pPr>
      <w:r w:rsidRPr="0051585D">
        <w:rPr>
          <w:rFonts w:asciiTheme="majorHAnsi" w:hAnsiTheme="majorHAnsi"/>
          <w:i/>
          <w:sz w:val="18"/>
          <w:szCs w:val="18"/>
          <w:lang w:val="en-GB"/>
        </w:rPr>
        <w:t xml:space="preserve">Kenwood RV Stereo with Sat </w:t>
      </w:r>
      <w:proofErr w:type="spellStart"/>
      <w:r w:rsidRPr="0051585D">
        <w:rPr>
          <w:rFonts w:asciiTheme="majorHAnsi" w:hAnsiTheme="majorHAnsi"/>
          <w:i/>
          <w:sz w:val="18"/>
          <w:szCs w:val="18"/>
          <w:lang w:val="en-GB"/>
        </w:rPr>
        <w:t>Nav</w:t>
      </w:r>
      <w:proofErr w:type="spellEnd"/>
      <w:r w:rsidRPr="0051585D">
        <w:rPr>
          <w:rFonts w:asciiTheme="majorHAnsi" w:hAnsiTheme="majorHAnsi"/>
          <w:i/>
          <w:sz w:val="18"/>
          <w:szCs w:val="18"/>
          <w:lang w:val="en-GB"/>
        </w:rPr>
        <w:t xml:space="preserve">                      from £978.00</w:t>
      </w:r>
    </w:p>
    <w:p w14:paraId="617BB341" w14:textId="6A9BFF5B" w:rsidR="00887918" w:rsidRPr="0051585D" w:rsidRDefault="00887918" w:rsidP="00887918">
      <w:pPr>
        <w:pStyle w:val="ListParagraph"/>
        <w:numPr>
          <w:ilvl w:val="0"/>
          <w:numId w:val="7"/>
        </w:numPr>
        <w:rPr>
          <w:rFonts w:asciiTheme="majorHAnsi" w:hAnsiTheme="majorHAnsi"/>
          <w:i/>
          <w:sz w:val="18"/>
          <w:szCs w:val="18"/>
        </w:rPr>
      </w:pPr>
      <w:r w:rsidRPr="0051585D">
        <w:rPr>
          <w:rFonts w:asciiTheme="majorHAnsi" w:hAnsiTheme="majorHAnsi"/>
          <w:i/>
          <w:sz w:val="18"/>
          <w:szCs w:val="18"/>
        </w:rPr>
        <w:t xml:space="preserve">Motorhome Route Restrictions/Dangers built in </w:t>
      </w:r>
    </w:p>
    <w:p w14:paraId="7DA03DCA" w14:textId="4843D698" w:rsidR="00887918" w:rsidRPr="0051585D" w:rsidRDefault="00887918" w:rsidP="00887918">
      <w:pPr>
        <w:pStyle w:val="ListParagraph"/>
        <w:numPr>
          <w:ilvl w:val="0"/>
          <w:numId w:val="7"/>
        </w:numPr>
        <w:rPr>
          <w:rFonts w:asciiTheme="majorHAnsi" w:hAnsiTheme="majorHAnsi"/>
          <w:i/>
          <w:sz w:val="18"/>
          <w:szCs w:val="18"/>
        </w:rPr>
      </w:pPr>
      <w:r w:rsidRPr="0051585D">
        <w:rPr>
          <w:rFonts w:asciiTheme="majorHAnsi" w:hAnsiTheme="majorHAnsi"/>
          <w:i/>
          <w:sz w:val="18"/>
          <w:szCs w:val="18"/>
        </w:rPr>
        <w:t xml:space="preserve">DAB Digital Radio  </w:t>
      </w:r>
    </w:p>
    <w:p w14:paraId="076F78A1" w14:textId="793C36E1" w:rsidR="00887918" w:rsidRPr="0051585D" w:rsidRDefault="00887918" w:rsidP="00887918">
      <w:pPr>
        <w:pStyle w:val="ListParagraph"/>
        <w:numPr>
          <w:ilvl w:val="0"/>
          <w:numId w:val="7"/>
        </w:numPr>
        <w:rPr>
          <w:rFonts w:asciiTheme="majorHAnsi" w:hAnsiTheme="majorHAnsi"/>
          <w:i/>
          <w:sz w:val="18"/>
          <w:szCs w:val="18"/>
        </w:rPr>
      </w:pPr>
      <w:r w:rsidRPr="0051585D">
        <w:rPr>
          <w:rFonts w:asciiTheme="majorHAnsi" w:hAnsiTheme="majorHAnsi"/>
          <w:i/>
          <w:sz w:val="18"/>
          <w:szCs w:val="18"/>
        </w:rPr>
        <w:t>Bluetooth</w:t>
      </w:r>
      <w:r w:rsidR="00D95AA5" w:rsidRPr="0051585D">
        <w:rPr>
          <w:rFonts w:asciiTheme="majorHAnsi" w:hAnsiTheme="majorHAnsi"/>
          <w:i/>
          <w:sz w:val="18"/>
          <w:szCs w:val="18"/>
        </w:rPr>
        <w:t xml:space="preserve"> Capability</w:t>
      </w:r>
    </w:p>
    <w:p w14:paraId="42635EE4" w14:textId="16123EB7" w:rsidR="00D95AA5" w:rsidRPr="0051585D" w:rsidRDefault="00D95AA5" w:rsidP="00887918">
      <w:pPr>
        <w:pStyle w:val="ListParagraph"/>
        <w:numPr>
          <w:ilvl w:val="0"/>
          <w:numId w:val="7"/>
        </w:numPr>
        <w:rPr>
          <w:rFonts w:asciiTheme="majorHAnsi" w:hAnsiTheme="majorHAnsi"/>
          <w:i/>
          <w:sz w:val="18"/>
          <w:szCs w:val="18"/>
        </w:rPr>
      </w:pPr>
      <w:r w:rsidRPr="0051585D">
        <w:rPr>
          <w:rFonts w:asciiTheme="majorHAnsi" w:hAnsiTheme="majorHAnsi"/>
          <w:i/>
          <w:sz w:val="18"/>
          <w:szCs w:val="18"/>
        </w:rPr>
        <w:t>Camping POI Database</w:t>
      </w:r>
    </w:p>
    <w:p w14:paraId="19BF6BDF" w14:textId="76CA40A2" w:rsidR="00887918" w:rsidRPr="0051585D" w:rsidRDefault="0017452C" w:rsidP="00887918">
      <w:pPr>
        <w:pStyle w:val="ListParagraph"/>
        <w:numPr>
          <w:ilvl w:val="0"/>
          <w:numId w:val="7"/>
        </w:numPr>
        <w:rPr>
          <w:rFonts w:asciiTheme="majorHAnsi" w:hAnsiTheme="majorHAnsi"/>
          <w:i/>
          <w:sz w:val="18"/>
          <w:szCs w:val="18"/>
        </w:rPr>
      </w:pPr>
      <w:r w:rsidRPr="0051585D">
        <w:rPr>
          <w:rFonts w:asciiTheme="majorHAnsi" w:hAnsiTheme="majorHAnsi"/>
          <w:i/>
          <w:sz w:val="18"/>
          <w:szCs w:val="18"/>
        </w:rPr>
        <w:t>3-Year European Map Update</w:t>
      </w:r>
    </w:p>
    <w:p w14:paraId="2973DE0E" w14:textId="77777777" w:rsidR="001D4F25" w:rsidRPr="001D4F25" w:rsidRDefault="001D4F25" w:rsidP="001D4F25">
      <w:pPr>
        <w:rPr>
          <w:rFonts w:asciiTheme="majorHAnsi" w:hAnsiTheme="majorHAnsi"/>
          <w:i/>
          <w:sz w:val="20"/>
          <w:szCs w:val="20"/>
        </w:rPr>
      </w:pPr>
    </w:p>
    <w:p w14:paraId="7172D849" w14:textId="77777777" w:rsidR="00B721D4" w:rsidRPr="00346EAB" w:rsidRDefault="00B721D4" w:rsidP="006340E5">
      <w:pPr>
        <w:rPr>
          <w:rFonts w:asciiTheme="majorHAnsi" w:hAnsiTheme="majorHAnsi"/>
          <w:i/>
          <w:sz w:val="10"/>
          <w:szCs w:val="10"/>
        </w:rPr>
      </w:pPr>
    </w:p>
    <w:p w14:paraId="1BE97822" w14:textId="77777777" w:rsidR="0051585D" w:rsidRDefault="0051585D" w:rsidP="0051585D">
      <w:pPr>
        <w:jc w:val="center"/>
        <w:rPr>
          <w:rFonts w:asciiTheme="majorHAnsi" w:hAnsiTheme="majorHAnsi"/>
          <w:i/>
          <w:sz w:val="10"/>
          <w:szCs w:val="10"/>
        </w:rPr>
      </w:pPr>
    </w:p>
    <w:p w14:paraId="05C91A1C" w14:textId="77777777" w:rsidR="00360674" w:rsidRDefault="00360674" w:rsidP="0051585D">
      <w:pPr>
        <w:jc w:val="center"/>
        <w:rPr>
          <w:rFonts w:asciiTheme="majorHAnsi" w:hAnsiTheme="majorHAnsi"/>
          <w:b/>
          <w:sz w:val="18"/>
          <w:szCs w:val="18"/>
        </w:rPr>
      </w:pPr>
    </w:p>
    <w:p w14:paraId="0EFB5062" w14:textId="77777777" w:rsidR="00360674" w:rsidRDefault="00360674" w:rsidP="0051585D">
      <w:pPr>
        <w:jc w:val="center"/>
        <w:rPr>
          <w:rFonts w:asciiTheme="majorHAnsi" w:hAnsiTheme="majorHAnsi"/>
          <w:b/>
          <w:sz w:val="18"/>
          <w:szCs w:val="18"/>
        </w:rPr>
      </w:pPr>
    </w:p>
    <w:p w14:paraId="5A477985" w14:textId="77777777" w:rsidR="00360674" w:rsidRDefault="00360674" w:rsidP="0051585D">
      <w:pPr>
        <w:jc w:val="center"/>
        <w:rPr>
          <w:rFonts w:asciiTheme="majorHAnsi" w:hAnsiTheme="majorHAnsi"/>
          <w:b/>
          <w:sz w:val="18"/>
          <w:szCs w:val="18"/>
        </w:rPr>
      </w:pPr>
    </w:p>
    <w:p w14:paraId="75D4C8A1" w14:textId="12CEA145" w:rsidR="00AF2C0B" w:rsidRPr="00AF2C0B" w:rsidRDefault="00AF2C0B" w:rsidP="0051585D">
      <w:pPr>
        <w:jc w:val="center"/>
        <w:rPr>
          <w:rFonts w:asciiTheme="majorHAnsi" w:hAnsiTheme="majorHAnsi"/>
          <w:b/>
          <w:sz w:val="18"/>
          <w:szCs w:val="18"/>
        </w:rPr>
      </w:pPr>
      <w:r w:rsidRPr="00AF2C0B">
        <w:rPr>
          <w:rFonts w:asciiTheme="majorHAnsi" w:hAnsiTheme="majorHAnsi"/>
          <w:b/>
          <w:sz w:val="18"/>
          <w:szCs w:val="18"/>
        </w:rPr>
        <w:t>Signature Motorhomes Limit</w:t>
      </w:r>
      <w:r w:rsidR="00887918">
        <w:rPr>
          <w:rFonts w:asciiTheme="majorHAnsi" w:hAnsiTheme="majorHAnsi"/>
          <w:b/>
          <w:sz w:val="18"/>
          <w:szCs w:val="18"/>
        </w:rPr>
        <w:t xml:space="preserve">ed I </w:t>
      </w:r>
      <w:proofErr w:type="spellStart"/>
      <w:r w:rsidR="00887918">
        <w:rPr>
          <w:rFonts w:asciiTheme="majorHAnsi" w:hAnsiTheme="majorHAnsi"/>
          <w:b/>
          <w:sz w:val="18"/>
          <w:szCs w:val="18"/>
        </w:rPr>
        <w:t>Cannock</w:t>
      </w:r>
      <w:proofErr w:type="spellEnd"/>
      <w:r w:rsidR="00887918">
        <w:rPr>
          <w:rFonts w:asciiTheme="majorHAnsi" w:hAnsiTheme="majorHAnsi"/>
          <w:b/>
          <w:sz w:val="18"/>
          <w:szCs w:val="18"/>
        </w:rPr>
        <w:t xml:space="preserve"> Road I </w:t>
      </w:r>
      <w:proofErr w:type="spellStart"/>
      <w:r w:rsidR="00887918">
        <w:rPr>
          <w:rFonts w:asciiTheme="majorHAnsi" w:hAnsiTheme="majorHAnsi"/>
          <w:b/>
          <w:sz w:val="18"/>
          <w:szCs w:val="18"/>
        </w:rPr>
        <w:t>Westcroft</w:t>
      </w:r>
      <w:proofErr w:type="spellEnd"/>
      <w:r w:rsidR="00887918">
        <w:rPr>
          <w:rFonts w:asciiTheme="majorHAnsi" w:hAnsiTheme="majorHAnsi"/>
          <w:b/>
          <w:sz w:val="18"/>
          <w:szCs w:val="18"/>
        </w:rPr>
        <w:t xml:space="preserve"> I </w:t>
      </w:r>
      <w:proofErr w:type="spellStart"/>
      <w:r w:rsidR="00887918">
        <w:rPr>
          <w:rFonts w:asciiTheme="majorHAnsi" w:hAnsiTheme="majorHAnsi"/>
          <w:b/>
          <w:sz w:val="18"/>
          <w:szCs w:val="18"/>
        </w:rPr>
        <w:t>W</w:t>
      </w:r>
      <w:r w:rsidRPr="00AF2C0B">
        <w:rPr>
          <w:rFonts w:asciiTheme="majorHAnsi" w:hAnsiTheme="majorHAnsi"/>
          <w:b/>
          <w:sz w:val="18"/>
          <w:szCs w:val="18"/>
        </w:rPr>
        <w:t>olverhampton</w:t>
      </w:r>
      <w:proofErr w:type="spellEnd"/>
      <w:r w:rsidRPr="00AF2C0B">
        <w:rPr>
          <w:rFonts w:asciiTheme="majorHAnsi" w:hAnsiTheme="majorHAnsi"/>
          <w:b/>
          <w:sz w:val="18"/>
          <w:szCs w:val="18"/>
        </w:rPr>
        <w:t xml:space="preserve"> I WV10 8QU I Tel: 01</w:t>
      </w:r>
      <w:r w:rsidR="0051585D">
        <w:rPr>
          <w:rFonts w:asciiTheme="majorHAnsi" w:hAnsiTheme="majorHAnsi"/>
          <w:b/>
          <w:sz w:val="18"/>
          <w:szCs w:val="18"/>
        </w:rPr>
        <w:t xml:space="preserve">902 725 394 </w:t>
      </w:r>
    </w:p>
    <w:p w14:paraId="27B1679F" w14:textId="708FE1F2" w:rsidR="005B73FD" w:rsidRPr="006F423F" w:rsidRDefault="00AF2C0B" w:rsidP="0051585D">
      <w:pPr>
        <w:ind w:firstLine="720"/>
        <w:jc w:val="center"/>
        <w:rPr>
          <w:rFonts w:asciiTheme="majorHAnsi" w:hAnsiTheme="majorHAnsi"/>
          <w:sz w:val="16"/>
          <w:szCs w:val="16"/>
          <w:lang w:val="en-GB"/>
        </w:rPr>
      </w:pPr>
      <w:r w:rsidRPr="006F423F">
        <w:rPr>
          <w:rFonts w:asciiTheme="majorHAnsi" w:hAnsiTheme="majorHAnsi"/>
          <w:b/>
          <w:sz w:val="16"/>
          <w:szCs w:val="16"/>
        </w:rPr>
        <w:t>Company Reg: 6295959</w:t>
      </w:r>
      <w:r w:rsidRPr="006F423F">
        <w:rPr>
          <w:rFonts w:asciiTheme="majorHAnsi" w:hAnsiTheme="majorHAnsi"/>
          <w:b/>
          <w:sz w:val="16"/>
          <w:szCs w:val="16"/>
        </w:rPr>
        <w:tab/>
      </w:r>
      <w:r w:rsidRPr="006F423F">
        <w:rPr>
          <w:rFonts w:asciiTheme="majorHAnsi" w:hAnsiTheme="majorHAnsi"/>
          <w:b/>
          <w:sz w:val="16"/>
          <w:szCs w:val="16"/>
        </w:rPr>
        <w:tab/>
        <w:t>VAT: 913235256</w:t>
      </w:r>
    </w:p>
    <w:p w14:paraId="18F289F7" w14:textId="77777777" w:rsidR="0051585D" w:rsidRDefault="0051585D" w:rsidP="005B73FD">
      <w:pPr>
        <w:jc w:val="center"/>
        <w:rPr>
          <w:rFonts w:asciiTheme="majorHAnsi" w:hAnsiTheme="majorHAnsi"/>
          <w:sz w:val="10"/>
          <w:szCs w:val="10"/>
        </w:rPr>
      </w:pPr>
    </w:p>
    <w:p w14:paraId="07491EDD" w14:textId="77777777" w:rsidR="00360674" w:rsidRDefault="00360674" w:rsidP="005B73FD">
      <w:pPr>
        <w:jc w:val="center"/>
        <w:rPr>
          <w:rFonts w:asciiTheme="majorHAnsi" w:hAnsiTheme="majorHAnsi"/>
          <w:sz w:val="10"/>
          <w:szCs w:val="10"/>
        </w:rPr>
      </w:pPr>
    </w:p>
    <w:p w14:paraId="64546ACE" w14:textId="1A89631E" w:rsidR="00AF2C0B" w:rsidRPr="005B73FD" w:rsidRDefault="005B73FD" w:rsidP="005B73FD">
      <w:pPr>
        <w:jc w:val="center"/>
        <w:rPr>
          <w:rFonts w:asciiTheme="majorHAnsi" w:hAnsiTheme="majorHAnsi"/>
          <w:sz w:val="10"/>
          <w:szCs w:val="10"/>
        </w:rPr>
      </w:pPr>
      <w:r w:rsidRPr="00B721D4">
        <w:rPr>
          <w:rFonts w:asciiTheme="majorHAnsi" w:hAnsiTheme="majorHAnsi"/>
          <w:sz w:val="10"/>
          <w:szCs w:val="10"/>
        </w:rPr>
        <w:t xml:space="preserve">All Signature Motorhomes come complete with UK spec 240volt mains conversion to comply with BS 7671, 12-volt light conversion, and UK registration, On the Road Charges. All motorhomes are direct from the manufacture with Full UK warranty by ourselves. Signature Motorhomes may make changes without any notice to models specification, floor plans, colours, pricing, or to discontinue any model. </w:t>
      </w:r>
      <w:r>
        <w:rPr>
          <w:rFonts w:asciiTheme="majorHAnsi" w:hAnsiTheme="majorHAnsi"/>
          <w:sz w:val="10"/>
          <w:szCs w:val="10"/>
        </w:rPr>
        <w:t>02/10/2015</w:t>
      </w:r>
    </w:p>
    <w:sectPr w:rsidR="00AF2C0B" w:rsidRPr="005B73FD" w:rsidSect="00B03DA7">
      <w:head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C5F1E" w14:textId="77777777" w:rsidR="005017E0" w:rsidRDefault="005017E0" w:rsidP="00AF2C0B">
      <w:r>
        <w:separator/>
      </w:r>
    </w:p>
  </w:endnote>
  <w:endnote w:type="continuationSeparator" w:id="0">
    <w:p w14:paraId="7DA6F482" w14:textId="77777777" w:rsidR="005017E0" w:rsidRDefault="005017E0" w:rsidP="00AF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6E65" w14:textId="77777777" w:rsidR="005017E0" w:rsidRDefault="005017E0" w:rsidP="00AF2C0B">
      <w:r>
        <w:separator/>
      </w:r>
    </w:p>
  </w:footnote>
  <w:footnote w:type="continuationSeparator" w:id="0">
    <w:p w14:paraId="26B7AD1E" w14:textId="77777777" w:rsidR="005017E0" w:rsidRDefault="005017E0" w:rsidP="00AF2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E423" w14:textId="7C5F6A62" w:rsidR="00AF2C0B" w:rsidRDefault="00AF2C0B">
    <w:pPr>
      <w:pStyle w:val="Header"/>
    </w:pPr>
    <w:r>
      <w:rPr>
        <w:rFonts w:ascii="Helvetica" w:hAnsi="Helvetica" w:cs="Helvetica"/>
        <w:noProof/>
        <w:color w:val="1436A5"/>
        <w:lang w:val="en-GB" w:eastAsia="en-GB"/>
      </w:rPr>
      <w:drawing>
        <wp:anchor distT="0" distB="0" distL="114300" distR="114300" simplePos="0" relativeHeight="251659264" behindDoc="0" locked="0" layoutInCell="1" allowOverlap="1" wp14:anchorId="73811EEB" wp14:editId="0B132314">
          <wp:simplePos x="0" y="0"/>
          <wp:positionH relativeFrom="column">
            <wp:posOffset>4498340</wp:posOffset>
          </wp:positionH>
          <wp:positionV relativeFrom="paragraph">
            <wp:posOffset>-259080</wp:posOffset>
          </wp:positionV>
          <wp:extent cx="2247900" cy="71932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47900" cy="719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B04"/>
    <w:multiLevelType w:val="hybridMultilevel"/>
    <w:tmpl w:val="069AA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11E60"/>
    <w:multiLevelType w:val="hybridMultilevel"/>
    <w:tmpl w:val="590C72A8"/>
    <w:lvl w:ilvl="0" w:tplc="0B6C68A8">
      <w:start w:val="2015"/>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DB748A"/>
    <w:multiLevelType w:val="hybridMultilevel"/>
    <w:tmpl w:val="59101B54"/>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22EB6"/>
    <w:multiLevelType w:val="hybridMultilevel"/>
    <w:tmpl w:val="4A78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37B9E"/>
    <w:multiLevelType w:val="hybridMultilevel"/>
    <w:tmpl w:val="5AA0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CB7449"/>
    <w:multiLevelType w:val="hybridMultilevel"/>
    <w:tmpl w:val="A33CC366"/>
    <w:lvl w:ilvl="0" w:tplc="754EA6B2">
      <w:numFmt w:val="bullet"/>
      <w:lvlText w:val=""/>
      <w:lvlJc w:val="left"/>
      <w:pPr>
        <w:ind w:left="1800" w:hanging="360"/>
      </w:pPr>
      <w:rPr>
        <w:rFonts w:ascii="Symbol" w:eastAsiaTheme="minorEastAsia"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9D44B03"/>
    <w:multiLevelType w:val="hybridMultilevel"/>
    <w:tmpl w:val="510A7646"/>
    <w:lvl w:ilvl="0" w:tplc="7B468802">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56D4B"/>
    <w:multiLevelType w:val="hybridMultilevel"/>
    <w:tmpl w:val="89E4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816145"/>
    <w:multiLevelType w:val="hybridMultilevel"/>
    <w:tmpl w:val="507E8654"/>
    <w:lvl w:ilvl="0" w:tplc="3D9AC6C6">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5543F"/>
    <w:multiLevelType w:val="hybridMultilevel"/>
    <w:tmpl w:val="79843EBC"/>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F45BC"/>
    <w:multiLevelType w:val="hybridMultilevel"/>
    <w:tmpl w:val="E05CB0F2"/>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60788"/>
    <w:multiLevelType w:val="hybridMultilevel"/>
    <w:tmpl w:val="468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7233"/>
    <w:multiLevelType w:val="hybridMultilevel"/>
    <w:tmpl w:val="984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51598"/>
    <w:multiLevelType w:val="hybridMultilevel"/>
    <w:tmpl w:val="95A2DC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53090"/>
    <w:multiLevelType w:val="hybridMultilevel"/>
    <w:tmpl w:val="3CBE905A"/>
    <w:lvl w:ilvl="0" w:tplc="731C6D2E">
      <w:start w:val="1"/>
      <w:numFmt w:val="bullet"/>
      <w:lvlText w:val=""/>
      <w:lvlJc w:val="left"/>
      <w:pPr>
        <w:ind w:left="3420" w:hanging="360"/>
      </w:pPr>
      <w:rPr>
        <w:rFonts w:ascii="Symbol" w:hAnsi="Symbol" w:hint="default"/>
        <w:sz w:val="16"/>
        <w:szCs w:val="16"/>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5" w15:restartNumberingAfterBreak="0">
    <w:nsid w:val="7D230DE1"/>
    <w:multiLevelType w:val="hybridMultilevel"/>
    <w:tmpl w:val="684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6"/>
  </w:num>
  <w:num w:numId="5">
    <w:abstractNumId w:val="1"/>
  </w:num>
  <w:num w:numId="6">
    <w:abstractNumId w:val="4"/>
  </w:num>
  <w:num w:numId="7">
    <w:abstractNumId w:val="13"/>
  </w:num>
  <w:num w:numId="8">
    <w:abstractNumId w:val="0"/>
  </w:num>
  <w:num w:numId="9">
    <w:abstractNumId w:val="5"/>
  </w:num>
  <w:num w:numId="10">
    <w:abstractNumId w:val="7"/>
  </w:num>
  <w:num w:numId="11">
    <w:abstractNumId w:val="14"/>
  </w:num>
  <w:num w:numId="12">
    <w:abstractNumId w:val="2"/>
  </w:num>
  <w:num w:numId="13">
    <w:abstractNumId w:val="9"/>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FC"/>
    <w:rsid w:val="0000551A"/>
    <w:rsid w:val="0001206B"/>
    <w:rsid w:val="00013DF5"/>
    <w:rsid w:val="000210C6"/>
    <w:rsid w:val="00045739"/>
    <w:rsid w:val="000834B6"/>
    <w:rsid w:val="00097AF3"/>
    <w:rsid w:val="000E3053"/>
    <w:rsid w:val="000F294F"/>
    <w:rsid w:val="00122794"/>
    <w:rsid w:val="00136828"/>
    <w:rsid w:val="00147DDF"/>
    <w:rsid w:val="001621D1"/>
    <w:rsid w:val="0017452C"/>
    <w:rsid w:val="00175C33"/>
    <w:rsid w:val="001C2CB9"/>
    <w:rsid w:val="001D4F25"/>
    <w:rsid w:val="001E79BE"/>
    <w:rsid w:val="00204D64"/>
    <w:rsid w:val="0023164F"/>
    <w:rsid w:val="00241CFC"/>
    <w:rsid w:val="0025051A"/>
    <w:rsid w:val="00292555"/>
    <w:rsid w:val="00293DCC"/>
    <w:rsid w:val="002A5EBB"/>
    <w:rsid w:val="002A7B32"/>
    <w:rsid w:val="002B1A2D"/>
    <w:rsid w:val="002D0FC1"/>
    <w:rsid w:val="00323582"/>
    <w:rsid w:val="003447E6"/>
    <w:rsid w:val="00346EAB"/>
    <w:rsid w:val="00357B57"/>
    <w:rsid w:val="00360674"/>
    <w:rsid w:val="00392534"/>
    <w:rsid w:val="003B3633"/>
    <w:rsid w:val="003D55D0"/>
    <w:rsid w:val="003E248C"/>
    <w:rsid w:val="004261BF"/>
    <w:rsid w:val="004437EF"/>
    <w:rsid w:val="00481940"/>
    <w:rsid w:val="004A029C"/>
    <w:rsid w:val="005017E0"/>
    <w:rsid w:val="00503B50"/>
    <w:rsid w:val="0050653C"/>
    <w:rsid w:val="0051125A"/>
    <w:rsid w:val="00511BF9"/>
    <w:rsid w:val="0051585D"/>
    <w:rsid w:val="0054525D"/>
    <w:rsid w:val="0055201D"/>
    <w:rsid w:val="00567B57"/>
    <w:rsid w:val="0059339E"/>
    <w:rsid w:val="005B73FD"/>
    <w:rsid w:val="005D35C4"/>
    <w:rsid w:val="005F5AD6"/>
    <w:rsid w:val="006050AA"/>
    <w:rsid w:val="00624625"/>
    <w:rsid w:val="006340E5"/>
    <w:rsid w:val="006423D6"/>
    <w:rsid w:val="00642EB3"/>
    <w:rsid w:val="006657BC"/>
    <w:rsid w:val="00691F65"/>
    <w:rsid w:val="006965F9"/>
    <w:rsid w:val="006B240C"/>
    <w:rsid w:val="006B7A28"/>
    <w:rsid w:val="006C61BF"/>
    <w:rsid w:val="006E5AFD"/>
    <w:rsid w:val="006F423F"/>
    <w:rsid w:val="006F4377"/>
    <w:rsid w:val="007239FC"/>
    <w:rsid w:val="007267FE"/>
    <w:rsid w:val="0073725C"/>
    <w:rsid w:val="0075395D"/>
    <w:rsid w:val="00773720"/>
    <w:rsid w:val="00781AC2"/>
    <w:rsid w:val="007836FC"/>
    <w:rsid w:val="007C35F0"/>
    <w:rsid w:val="007D3D1E"/>
    <w:rsid w:val="007E30EC"/>
    <w:rsid w:val="0082269E"/>
    <w:rsid w:val="00832918"/>
    <w:rsid w:val="00840EDE"/>
    <w:rsid w:val="00845F62"/>
    <w:rsid w:val="008564DA"/>
    <w:rsid w:val="008643C3"/>
    <w:rsid w:val="00870783"/>
    <w:rsid w:val="00886B0F"/>
    <w:rsid w:val="00887918"/>
    <w:rsid w:val="00894672"/>
    <w:rsid w:val="008B468A"/>
    <w:rsid w:val="00942745"/>
    <w:rsid w:val="00965EB5"/>
    <w:rsid w:val="009661AB"/>
    <w:rsid w:val="00981202"/>
    <w:rsid w:val="0099457C"/>
    <w:rsid w:val="00995ABC"/>
    <w:rsid w:val="009B4157"/>
    <w:rsid w:val="009D6A29"/>
    <w:rsid w:val="009E2584"/>
    <w:rsid w:val="00A63D2E"/>
    <w:rsid w:val="00A678C2"/>
    <w:rsid w:val="00A87B9D"/>
    <w:rsid w:val="00AC2A04"/>
    <w:rsid w:val="00AD19EC"/>
    <w:rsid w:val="00AD7BCA"/>
    <w:rsid w:val="00AE2268"/>
    <w:rsid w:val="00AF14DD"/>
    <w:rsid w:val="00AF2C0B"/>
    <w:rsid w:val="00B0105A"/>
    <w:rsid w:val="00B03DA7"/>
    <w:rsid w:val="00B03E8F"/>
    <w:rsid w:val="00B450B1"/>
    <w:rsid w:val="00B60060"/>
    <w:rsid w:val="00B721D4"/>
    <w:rsid w:val="00B83B1D"/>
    <w:rsid w:val="00B92871"/>
    <w:rsid w:val="00C00079"/>
    <w:rsid w:val="00C159D9"/>
    <w:rsid w:val="00C21C33"/>
    <w:rsid w:val="00C54560"/>
    <w:rsid w:val="00C63828"/>
    <w:rsid w:val="00D11504"/>
    <w:rsid w:val="00D34582"/>
    <w:rsid w:val="00D356AB"/>
    <w:rsid w:val="00D448F5"/>
    <w:rsid w:val="00D557CA"/>
    <w:rsid w:val="00D61686"/>
    <w:rsid w:val="00D63C92"/>
    <w:rsid w:val="00D67764"/>
    <w:rsid w:val="00D823C8"/>
    <w:rsid w:val="00D918F4"/>
    <w:rsid w:val="00D95AA5"/>
    <w:rsid w:val="00DC15E3"/>
    <w:rsid w:val="00DC62DC"/>
    <w:rsid w:val="00DF5920"/>
    <w:rsid w:val="00E33D39"/>
    <w:rsid w:val="00E61080"/>
    <w:rsid w:val="00EB2D3F"/>
    <w:rsid w:val="00F2584B"/>
    <w:rsid w:val="00F267FF"/>
    <w:rsid w:val="00F85D9A"/>
    <w:rsid w:val="00F907E0"/>
    <w:rsid w:val="00FB0183"/>
    <w:rsid w:val="00FE1A1B"/>
    <w:rsid w:val="00FE2C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90DC7"/>
  <w15:docId w15:val="{EB6507FC-41CD-4134-A5CC-A45DAF41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C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1CFC"/>
    <w:pPr>
      <w:ind w:left="720"/>
      <w:contextualSpacing/>
    </w:pPr>
  </w:style>
  <w:style w:type="paragraph" w:styleId="BalloonText">
    <w:name w:val="Balloon Text"/>
    <w:basedOn w:val="Normal"/>
    <w:link w:val="BalloonTextChar"/>
    <w:uiPriority w:val="99"/>
    <w:semiHidden/>
    <w:unhideWhenUsed/>
    <w:rsid w:val="000210C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10C6"/>
    <w:rPr>
      <w:rFonts w:ascii="Lucida Grande" w:hAnsi="Lucida Grande"/>
      <w:sz w:val="18"/>
      <w:szCs w:val="18"/>
    </w:rPr>
  </w:style>
  <w:style w:type="paragraph" w:styleId="NormalWeb">
    <w:name w:val="Normal (Web)"/>
    <w:basedOn w:val="Normal"/>
    <w:uiPriority w:val="99"/>
    <w:semiHidden/>
    <w:unhideWhenUsed/>
    <w:rsid w:val="00A678C2"/>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AF2C0B"/>
    <w:pPr>
      <w:tabs>
        <w:tab w:val="center" w:pos="4513"/>
        <w:tab w:val="right" w:pos="9026"/>
      </w:tabs>
    </w:pPr>
  </w:style>
  <w:style w:type="character" w:customStyle="1" w:styleId="HeaderChar">
    <w:name w:val="Header Char"/>
    <w:basedOn w:val="DefaultParagraphFont"/>
    <w:link w:val="Header"/>
    <w:uiPriority w:val="99"/>
    <w:rsid w:val="00AF2C0B"/>
  </w:style>
  <w:style w:type="paragraph" w:styleId="Footer">
    <w:name w:val="footer"/>
    <w:basedOn w:val="Normal"/>
    <w:link w:val="FooterChar"/>
    <w:uiPriority w:val="99"/>
    <w:unhideWhenUsed/>
    <w:rsid w:val="00AF2C0B"/>
    <w:pPr>
      <w:tabs>
        <w:tab w:val="center" w:pos="4513"/>
        <w:tab w:val="right" w:pos="9026"/>
      </w:tabs>
    </w:pPr>
  </w:style>
  <w:style w:type="character" w:customStyle="1" w:styleId="FooterChar">
    <w:name w:val="Footer Char"/>
    <w:basedOn w:val="DefaultParagraphFont"/>
    <w:link w:val="Footer"/>
    <w:uiPriority w:val="99"/>
    <w:rsid w:val="00AF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6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283A-4F06-4EBE-BA19-802C0282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Signature Motorhomes</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Ruston</dc:creator>
  <cp:keywords/>
  <cp:lastModifiedBy>Sarah_Ruston</cp:lastModifiedBy>
  <cp:revision>5</cp:revision>
  <cp:lastPrinted>2016-10-04T09:10:00Z</cp:lastPrinted>
  <dcterms:created xsi:type="dcterms:W3CDTF">2016-10-05T08:46:00Z</dcterms:created>
  <dcterms:modified xsi:type="dcterms:W3CDTF">2017-02-03T11:30:00Z</dcterms:modified>
</cp:coreProperties>
</file>